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629" w:rsidRPr="003F68C8" w:rsidRDefault="005B5629" w:rsidP="005B5629">
      <w:pPr>
        <w:jc w:val="right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Rzeszów, 13.09.2013r.</w:t>
      </w:r>
    </w:p>
    <w:p w:rsidR="005B5629" w:rsidRPr="003F68C8" w:rsidRDefault="005B5629" w:rsidP="005B5629">
      <w:pPr>
        <w:ind w:left="4500"/>
        <w:rPr>
          <w:rFonts w:ascii="Garamond" w:hAnsi="Garamond" w:cs="Arial"/>
          <w:b/>
          <w:sz w:val="20"/>
          <w:szCs w:val="20"/>
        </w:rPr>
      </w:pPr>
    </w:p>
    <w:p w:rsidR="005B5629" w:rsidRPr="003F68C8" w:rsidRDefault="005B5629" w:rsidP="005B5629">
      <w:pPr>
        <w:ind w:left="4500"/>
        <w:rPr>
          <w:rFonts w:ascii="Garamond" w:hAnsi="Garamond" w:cs="Arial"/>
          <w:b/>
          <w:sz w:val="20"/>
          <w:szCs w:val="20"/>
        </w:rPr>
      </w:pPr>
      <w:r w:rsidRPr="003F68C8">
        <w:rPr>
          <w:rFonts w:ascii="Garamond" w:hAnsi="Garamond" w:cs="Arial"/>
          <w:b/>
          <w:sz w:val="20"/>
          <w:szCs w:val="20"/>
        </w:rPr>
        <w:t>Do:</w:t>
      </w:r>
    </w:p>
    <w:p w:rsidR="006C689C" w:rsidRDefault="006C689C" w:rsidP="005B5629">
      <w:pPr>
        <w:ind w:left="4500"/>
        <w:rPr>
          <w:rFonts w:ascii="Garamond" w:hAnsi="Garamond" w:cs="Arial"/>
          <w:b/>
          <w:sz w:val="20"/>
          <w:szCs w:val="20"/>
        </w:rPr>
      </w:pPr>
      <w:r>
        <w:rPr>
          <w:rFonts w:ascii="Garamond" w:hAnsi="Garamond" w:cs="Arial"/>
          <w:b/>
          <w:sz w:val="20"/>
          <w:szCs w:val="20"/>
        </w:rPr>
        <w:t>………………………………</w:t>
      </w:r>
    </w:p>
    <w:p w:rsidR="006C689C" w:rsidRDefault="006C689C" w:rsidP="005B5629">
      <w:pPr>
        <w:ind w:left="4500"/>
        <w:rPr>
          <w:rFonts w:ascii="Garamond" w:hAnsi="Garamond" w:cs="Arial"/>
          <w:b/>
          <w:sz w:val="20"/>
          <w:szCs w:val="20"/>
        </w:rPr>
      </w:pPr>
      <w:r>
        <w:rPr>
          <w:rFonts w:ascii="Garamond" w:hAnsi="Garamond" w:cs="Arial"/>
          <w:b/>
          <w:sz w:val="20"/>
          <w:szCs w:val="20"/>
        </w:rPr>
        <w:t>………………………………</w:t>
      </w:r>
    </w:p>
    <w:p w:rsidR="005B5629" w:rsidRPr="00687B1D" w:rsidRDefault="006C689C" w:rsidP="005B5629">
      <w:pPr>
        <w:ind w:left="4500"/>
        <w:rPr>
          <w:rFonts w:ascii="Garamond" w:hAnsi="Garamond" w:cs="Arial"/>
          <w:b/>
          <w:sz w:val="20"/>
          <w:szCs w:val="20"/>
        </w:rPr>
      </w:pPr>
      <w:r>
        <w:rPr>
          <w:rFonts w:ascii="Garamond" w:hAnsi="Garamond" w:cs="Arial"/>
          <w:b/>
          <w:sz w:val="20"/>
          <w:szCs w:val="20"/>
        </w:rPr>
        <w:t>………………………………</w:t>
      </w:r>
      <w:r w:rsidR="005B5629" w:rsidRPr="00687B1D">
        <w:rPr>
          <w:rStyle w:val="Pogrubienie"/>
          <w:rFonts w:ascii="Garamond" w:hAnsi="Garamond" w:cs="Arial"/>
          <w:b w:val="0"/>
          <w:sz w:val="20"/>
          <w:szCs w:val="20"/>
        </w:rPr>
        <w:t>.</w:t>
      </w:r>
      <w:r w:rsidR="005B5629" w:rsidRPr="00687B1D">
        <w:rPr>
          <w:rFonts w:ascii="Garamond" w:hAnsi="Garamond" w:cs="Arial"/>
          <w:b/>
          <w:sz w:val="20"/>
          <w:szCs w:val="20"/>
        </w:rPr>
        <w:br/>
      </w:r>
    </w:p>
    <w:p w:rsidR="005B5629" w:rsidRPr="003F68C8" w:rsidRDefault="005B5629" w:rsidP="005B5629">
      <w:pPr>
        <w:ind w:left="4500"/>
        <w:rPr>
          <w:rFonts w:ascii="Garamond" w:hAnsi="Garamond" w:cs="Arial"/>
          <w:b/>
          <w:sz w:val="20"/>
          <w:szCs w:val="20"/>
        </w:rPr>
      </w:pPr>
    </w:p>
    <w:p w:rsidR="005B5629" w:rsidRPr="003F68C8" w:rsidRDefault="005B5629" w:rsidP="005B5629">
      <w:pPr>
        <w:jc w:val="center"/>
        <w:rPr>
          <w:rFonts w:ascii="Garamond" w:hAnsi="Garamond" w:cs="Arial"/>
          <w:b/>
        </w:rPr>
      </w:pPr>
      <w:r w:rsidRPr="003F68C8">
        <w:rPr>
          <w:rFonts w:ascii="Garamond" w:hAnsi="Garamond" w:cs="Arial"/>
          <w:b/>
        </w:rPr>
        <w:t>ZAPYTANIE OFERTOWE</w:t>
      </w:r>
    </w:p>
    <w:p w:rsidR="005B5629" w:rsidRPr="003F68C8" w:rsidRDefault="005B5629" w:rsidP="005B5629">
      <w:pPr>
        <w:jc w:val="center"/>
        <w:rPr>
          <w:rFonts w:ascii="Garamond" w:hAnsi="Garamond" w:cs="Arial"/>
          <w:b/>
          <w:sz w:val="20"/>
          <w:szCs w:val="20"/>
        </w:rPr>
      </w:pPr>
      <w:r w:rsidRPr="003F68C8">
        <w:rPr>
          <w:rFonts w:ascii="Garamond" w:hAnsi="Garamond" w:cs="Arial"/>
          <w:b/>
          <w:sz w:val="20"/>
          <w:szCs w:val="20"/>
        </w:rPr>
        <w:t>dotyczące realizacji kompleksowej usługi szkoleniowej</w:t>
      </w:r>
    </w:p>
    <w:p w:rsidR="005B5629" w:rsidRPr="003F68C8" w:rsidRDefault="005B5629" w:rsidP="005B5629">
      <w:pPr>
        <w:jc w:val="center"/>
        <w:rPr>
          <w:rFonts w:ascii="Garamond" w:hAnsi="Garamond" w:cs="Arial"/>
          <w:b/>
          <w:sz w:val="20"/>
          <w:szCs w:val="20"/>
        </w:rPr>
      </w:pPr>
      <w:r w:rsidRPr="003F68C8">
        <w:rPr>
          <w:rFonts w:ascii="Garamond" w:hAnsi="Garamond" w:cs="Arial"/>
          <w:b/>
          <w:sz w:val="20"/>
          <w:szCs w:val="20"/>
        </w:rPr>
        <w:t>o wartości przekraczającej 14 tys. EUR w oparciu o zasadę konkurencyjności</w:t>
      </w:r>
    </w:p>
    <w:p w:rsidR="005B5629" w:rsidRPr="003F68C8" w:rsidRDefault="005B5629" w:rsidP="005B5629">
      <w:pPr>
        <w:jc w:val="both"/>
        <w:rPr>
          <w:rFonts w:ascii="Garamond" w:hAnsi="Garamond" w:cs="Arial"/>
          <w:b/>
          <w:sz w:val="20"/>
          <w:szCs w:val="20"/>
        </w:rPr>
      </w:pPr>
    </w:p>
    <w:p w:rsidR="005B5629" w:rsidRPr="003F68C8" w:rsidRDefault="005B5629" w:rsidP="005B5629">
      <w:pPr>
        <w:jc w:val="both"/>
        <w:rPr>
          <w:rFonts w:ascii="Garamond" w:hAnsi="Garamond" w:cs="Arial"/>
          <w:b/>
          <w:sz w:val="20"/>
          <w:szCs w:val="20"/>
        </w:rPr>
      </w:pPr>
      <w:r w:rsidRPr="003F68C8">
        <w:rPr>
          <w:rFonts w:ascii="Garamond" w:hAnsi="Garamond" w:cs="Arial"/>
          <w:b/>
          <w:sz w:val="20"/>
          <w:szCs w:val="20"/>
        </w:rPr>
        <w:t>Zamawiający:</w:t>
      </w:r>
    </w:p>
    <w:p w:rsidR="005B5629" w:rsidRPr="003F68C8" w:rsidRDefault="005B5629" w:rsidP="005B5629">
      <w:pPr>
        <w:jc w:val="both"/>
        <w:rPr>
          <w:rFonts w:ascii="Garamond" w:hAnsi="Garamond" w:cs="Arial"/>
          <w:sz w:val="20"/>
          <w:szCs w:val="20"/>
        </w:rPr>
      </w:pPr>
      <w:proofErr w:type="spellStart"/>
      <w:r w:rsidRPr="003F68C8">
        <w:rPr>
          <w:rFonts w:ascii="Garamond" w:hAnsi="Garamond" w:cs="Arial"/>
          <w:sz w:val="20"/>
          <w:szCs w:val="20"/>
        </w:rPr>
        <w:t>SOLAR-BIN</w:t>
      </w:r>
      <w:proofErr w:type="spellEnd"/>
      <w:r w:rsidRPr="003F68C8">
        <w:rPr>
          <w:rFonts w:ascii="Garamond" w:hAnsi="Garamond" w:cs="Arial"/>
          <w:sz w:val="20"/>
          <w:szCs w:val="20"/>
        </w:rPr>
        <w:t xml:space="preserve"> </w:t>
      </w:r>
      <w:proofErr w:type="spellStart"/>
      <w:r w:rsidRPr="003F68C8">
        <w:rPr>
          <w:rFonts w:ascii="Garamond" w:hAnsi="Garamond" w:cs="Arial"/>
          <w:sz w:val="20"/>
          <w:szCs w:val="20"/>
        </w:rPr>
        <w:t>Ductum</w:t>
      </w:r>
      <w:proofErr w:type="spellEnd"/>
      <w:r w:rsidRPr="003F68C8">
        <w:rPr>
          <w:rFonts w:ascii="Garamond" w:hAnsi="Garamond" w:cs="Arial"/>
          <w:sz w:val="20"/>
          <w:szCs w:val="20"/>
        </w:rPr>
        <w:t xml:space="preserve"> Sp. z o.o. Energia S.K.A.</w:t>
      </w:r>
    </w:p>
    <w:p w:rsidR="005B5629" w:rsidRPr="003F68C8" w:rsidRDefault="005B5629" w:rsidP="005B5629">
      <w:pPr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ul. T. Boya-Żeleńskiego 27</w:t>
      </w:r>
    </w:p>
    <w:p w:rsidR="005B5629" w:rsidRPr="003F68C8" w:rsidRDefault="005B5629" w:rsidP="005B5629">
      <w:pPr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35-959 Rzeszów</w:t>
      </w:r>
    </w:p>
    <w:p w:rsidR="005B5629" w:rsidRPr="003F68C8" w:rsidRDefault="005B5629" w:rsidP="005B5629">
      <w:pPr>
        <w:jc w:val="both"/>
        <w:rPr>
          <w:rFonts w:ascii="Garamond" w:hAnsi="Garamond" w:cs="Arial"/>
          <w:b/>
          <w:sz w:val="20"/>
          <w:szCs w:val="20"/>
        </w:rPr>
      </w:pPr>
    </w:p>
    <w:p w:rsidR="005B5629" w:rsidRPr="003F68C8" w:rsidRDefault="005B5629" w:rsidP="005B5629">
      <w:pPr>
        <w:jc w:val="both"/>
        <w:rPr>
          <w:rFonts w:ascii="Garamond" w:hAnsi="Garamond" w:cs="Arial"/>
          <w:i/>
          <w:sz w:val="20"/>
          <w:szCs w:val="20"/>
        </w:rPr>
      </w:pPr>
      <w:proofErr w:type="spellStart"/>
      <w:r w:rsidRPr="003F68C8">
        <w:rPr>
          <w:rFonts w:ascii="Garamond" w:hAnsi="Garamond" w:cs="Arial"/>
          <w:sz w:val="20"/>
          <w:szCs w:val="20"/>
        </w:rPr>
        <w:t>SOLAR-BIN</w:t>
      </w:r>
      <w:proofErr w:type="spellEnd"/>
      <w:r w:rsidRPr="003F68C8">
        <w:rPr>
          <w:rFonts w:ascii="Garamond" w:hAnsi="Garamond" w:cs="Arial"/>
          <w:sz w:val="20"/>
          <w:szCs w:val="20"/>
        </w:rPr>
        <w:t xml:space="preserve"> </w:t>
      </w:r>
      <w:proofErr w:type="spellStart"/>
      <w:r w:rsidRPr="003F68C8">
        <w:rPr>
          <w:rFonts w:ascii="Garamond" w:hAnsi="Garamond" w:cs="Arial"/>
          <w:sz w:val="20"/>
          <w:szCs w:val="20"/>
        </w:rPr>
        <w:t>Ductum</w:t>
      </w:r>
      <w:proofErr w:type="spellEnd"/>
      <w:r w:rsidRPr="003F68C8">
        <w:rPr>
          <w:rFonts w:ascii="Garamond" w:hAnsi="Garamond" w:cs="Arial"/>
          <w:sz w:val="20"/>
          <w:szCs w:val="20"/>
        </w:rPr>
        <w:t xml:space="preserve"> Sp. z o.o. Energia S.K.A.</w:t>
      </w:r>
      <w:r w:rsidRPr="003F68C8">
        <w:rPr>
          <w:rFonts w:ascii="Garamond" w:hAnsi="Garamond" w:cs="Arial"/>
          <w:bCs/>
          <w:sz w:val="20"/>
          <w:szCs w:val="20"/>
        </w:rPr>
        <w:t xml:space="preserve"> zaprasza do złożenia oferty na </w:t>
      </w:r>
      <w:r w:rsidRPr="003F68C8">
        <w:rPr>
          <w:rFonts w:ascii="Garamond" w:hAnsi="Garamond" w:cs="Arial"/>
          <w:sz w:val="20"/>
          <w:szCs w:val="20"/>
        </w:rPr>
        <w:t xml:space="preserve">kompleksową realizację szkoleń dla elektryków i instalatorów sanitarnych z zakresu </w:t>
      </w:r>
      <w:proofErr w:type="spellStart"/>
      <w:r w:rsidRPr="003F68C8">
        <w:rPr>
          <w:rFonts w:ascii="Garamond" w:hAnsi="Garamond" w:cs="Arial"/>
          <w:sz w:val="20"/>
          <w:szCs w:val="20"/>
        </w:rPr>
        <w:t>fotowoltaiki</w:t>
      </w:r>
      <w:proofErr w:type="spellEnd"/>
      <w:r w:rsidRPr="003F68C8">
        <w:rPr>
          <w:rFonts w:ascii="Garamond" w:hAnsi="Garamond" w:cs="Arial"/>
          <w:sz w:val="20"/>
          <w:szCs w:val="20"/>
        </w:rPr>
        <w:t xml:space="preserve"> w ramach projektu </w:t>
      </w:r>
      <w:r w:rsidRPr="003F68C8">
        <w:rPr>
          <w:rFonts w:ascii="Garamond" w:hAnsi="Garamond" w:cs="Arial"/>
          <w:b/>
          <w:sz w:val="20"/>
          <w:szCs w:val="20"/>
        </w:rPr>
        <w:t>„</w:t>
      </w:r>
      <w:r w:rsidRPr="003F68C8">
        <w:rPr>
          <w:rFonts w:ascii="Garamond" w:hAnsi="Garamond" w:cs="Arial"/>
          <w:b/>
          <w:bCs/>
          <w:sz w:val="20"/>
          <w:szCs w:val="20"/>
        </w:rPr>
        <w:t>KOMPANIA SOLARNA NA PODKARPACIU – INSTALATOR PV</w:t>
      </w:r>
      <w:r w:rsidRPr="003F68C8">
        <w:rPr>
          <w:rFonts w:ascii="Garamond" w:hAnsi="Garamond" w:cs="Arial"/>
          <w:b/>
          <w:sz w:val="20"/>
          <w:szCs w:val="20"/>
        </w:rPr>
        <w:t>”</w:t>
      </w:r>
      <w:r w:rsidRPr="003F68C8">
        <w:rPr>
          <w:rFonts w:ascii="Garamond" w:hAnsi="Garamond" w:cs="Arial"/>
          <w:sz w:val="20"/>
          <w:szCs w:val="20"/>
        </w:rPr>
        <w:t xml:space="preserve">, współfinansowanego z Programu Operacyjnego Kapitał Ludzki w ramach Priorytetu VIII – </w:t>
      </w:r>
      <w:r w:rsidRPr="003F68C8">
        <w:rPr>
          <w:rFonts w:ascii="Garamond" w:hAnsi="Garamond" w:cs="Arial"/>
          <w:i/>
          <w:sz w:val="20"/>
          <w:szCs w:val="20"/>
        </w:rPr>
        <w:t>Regionalne kadry gospodarki</w:t>
      </w:r>
      <w:r w:rsidRPr="003F68C8">
        <w:rPr>
          <w:rFonts w:ascii="Garamond" w:hAnsi="Garamond" w:cs="Arial"/>
          <w:sz w:val="20"/>
          <w:szCs w:val="20"/>
        </w:rPr>
        <w:t xml:space="preserve">, Działania 8.1 – </w:t>
      </w:r>
      <w:r w:rsidRPr="003F68C8">
        <w:rPr>
          <w:rFonts w:ascii="Garamond" w:hAnsi="Garamond" w:cs="Arial"/>
          <w:i/>
          <w:sz w:val="20"/>
          <w:szCs w:val="20"/>
        </w:rPr>
        <w:t>Rozwój pracowników i przedsiębiorstw w regionie</w:t>
      </w:r>
      <w:r w:rsidRPr="003F68C8">
        <w:rPr>
          <w:rFonts w:ascii="Garamond" w:hAnsi="Garamond" w:cs="Arial"/>
          <w:sz w:val="20"/>
          <w:szCs w:val="20"/>
        </w:rPr>
        <w:t xml:space="preserve">, </w:t>
      </w:r>
      <w:proofErr w:type="spellStart"/>
      <w:r w:rsidRPr="003F68C8">
        <w:rPr>
          <w:rFonts w:ascii="Garamond" w:hAnsi="Garamond" w:cs="Arial"/>
          <w:sz w:val="20"/>
          <w:szCs w:val="20"/>
        </w:rPr>
        <w:t>Poddziałania</w:t>
      </w:r>
      <w:proofErr w:type="spellEnd"/>
      <w:r w:rsidRPr="003F68C8">
        <w:rPr>
          <w:rFonts w:ascii="Garamond" w:hAnsi="Garamond" w:cs="Arial"/>
          <w:sz w:val="20"/>
          <w:szCs w:val="20"/>
        </w:rPr>
        <w:t xml:space="preserve"> 8.1.1 – </w:t>
      </w:r>
      <w:r w:rsidRPr="003F68C8">
        <w:rPr>
          <w:rFonts w:ascii="Garamond" w:hAnsi="Garamond" w:cs="Arial"/>
          <w:i/>
          <w:sz w:val="20"/>
          <w:szCs w:val="20"/>
        </w:rPr>
        <w:t>Wspieranie rozwoju kwalifikacji zawodowych i doradztwo dla przedsiębiorstw</w:t>
      </w:r>
      <w:r w:rsidRPr="003F68C8">
        <w:rPr>
          <w:rFonts w:ascii="Garamond" w:hAnsi="Garamond"/>
          <w:sz w:val="20"/>
          <w:szCs w:val="20"/>
        </w:rPr>
        <w:t xml:space="preserve"> realizowanego </w:t>
      </w:r>
      <w:r w:rsidRPr="003F68C8">
        <w:rPr>
          <w:rFonts w:ascii="Garamond" w:hAnsi="Garamond" w:cs="Arial"/>
          <w:sz w:val="20"/>
          <w:szCs w:val="20"/>
        </w:rPr>
        <w:t xml:space="preserve">na podstawie umowy nr UDA-POKL.08.01.01-18-424/12-00 zawartej z Wojewódzkim Urzędem Pracy w Rzeszowie. </w:t>
      </w:r>
    </w:p>
    <w:p w:rsidR="005B5629" w:rsidRPr="003F68C8" w:rsidRDefault="005B5629" w:rsidP="005B5629">
      <w:pPr>
        <w:jc w:val="both"/>
        <w:rPr>
          <w:rFonts w:ascii="Garamond" w:hAnsi="Garamond" w:cs="Arial"/>
          <w:i/>
          <w:sz w:val="20"/>
          <w:szCs w:val="20"/>
        </w:rPr>
      </w:pPr>
    </w:p>
    <w:p w:rsidR="005B5629" w:rsidRPr="003F68C8" w:rsidRDefault="005B5629" w:rsidP="005B5629">
      <w:pPr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 xml:space="preserve">Projekt </w:t>
      </w:r>
      <w:r w:rsidRPr="003F68C8">
        <w:rPr>
          <w:rFonts w:ascii="Garamond" w:hAnsi="Garamond" w:cs="Arial"/>
          <w:b/>
          <w:sz w:val="20"/>
          <w:szCs w:val="20"/>
        </w:rPr>
        <w:t>„</w:t>
      </w:r>
      <w:r w:rsidRPr="003F68C8">
        <w:rPr>
          <w:rFonts w:ascii="Garamond" w:hAnsi="Garamond" w:cs="Arial"/>
          <w:b/>
          <w:bCs/>
          <w:sz w:val="20"/>
          <w:szCs w:val="20"/>
        </w:rPr>
        <w:t>KOMPANIA SOLARNA NA PODKARPACIU – INSTALATOR PV</w:t>
      </w:r>
      <w:r w:rsidRPr="003F68C8">
        <w:rPr>
          <w:rFonts w:ascii="Garamond" w:hAnsi="Garamond" w:cs="Arial"/>
          <w:b/>
          <w:sz w:val="20"/>
          <w:szCs w:val="20"/>
        </w:rPr>
        <w:t>”</w:t>
      </w:r>
      <w:r w:rsidRPr="003F68C8">
        <w:rPr>
          <w:rFonts w:ascii="Garamond" w:hAnsi="Garamond" w:cs="Arial"/>
          <w:sz w:val="20"/>
          <w:szCs w:val="20"/>
        </w:rPr>
        <w:t xml:space="preserve"> w 100% finansowany jest ze środków Unii Europejskiej. W ramach projektu podmiotom biorącym w nim udział udzielana będzie pomoc de </w:t>
      </w:r>
      <w:proofErr w:type="spellStart"/>
      <w:r w:rsidRPr="003F68C8">
        <w:rPr>
          <w:rFonts w:ascii="Garamond" w:hAnsi="Garamond" w:cs="Arial"/>
          <w:sz w:val="20"/>
          <w:szCs w:val="20"/>
        </w:rPr>
        <w:t>minimis</w:t>
      </w:r>
      <w:proofErr w:type="spellEnd"/>
      <w:r w:rsidRPr="003F68C8">
        <w:rPr>
          <w:rFonts w:ascii="Garamond" w:hAnsi="Garamond" w:cs="Arial"/>
          <w:sz w:val="20"/>
          <w:szCs w:val="20"/>
        </w:rPr>
        <w:t>. Projekt realizowany w partnerstwie z MT MENTOR Adam Walczyk.</w:t>
      </w:r>
    </w:p>
    <w:p w:rsidR="005B5629" w:rsidRPr="003F68C8" w:rsidRDefault="005B5629" w:rsidP="005B5629">
      <w:pPr>
        <w:jc w:val="both"/>
        <w:rPr>
          <w:rFonts w:ascii="Garamond" w:hAnsi="Garamond" w:cs="Arial"/>
          <w:sz w:val="20"/>
          <w:szCs w:val="20"/>
        </w:rPr>
      </w:pPr>
    </w:p>
    <w:p w:rsidR="005B5629" w:rsidRPr="003F68C8" w:rsidRDefault="005B5629" w:rsidP="005B5629">
      <w:pPr>
        <w:jc w:val="both"/>
        <w:rPr>
          <w:rFonts w:ascii="Garamond" w:hAnsi="Garamond" w:cs="Arial"/>
          <w:b/>
          <w:sz w:val="20"/>
          <w:szCs w:val="20"/>
          <w:u w:val="single"/>
        </w:rPr>
      </w:pPr>
      <w:r w:rsidRPr="003F68C8">
        <w:rPr>
          <w:rFonts w:ascii="Garamond" w:hAnsi="Garamond" w:cs="Arial"/>
          <w:b/>
          <w:sz w:val="20"/>
          <w:szCs w:val="20"/>
          <w:u w:val="single"/>
        </w:rPr>
        <w:t>1. Przedmiot zapytania ofertowego</w:t>
      </w:r>
    </w:p>
    <w:p w:rsidR="005B5629" w:rsidRPr="003F68C8" w:rsidRDefault="005B5629" w:rsidP="005B5629">
      <w:pPr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 xml:space="preserve">Przedmiotem zapytania ofertowego jest kompleksowa realizacja szkoleń dla elektryków i instalatorów sanitarnych z zakresu </w:t>
      </w:r>
      <w:proofErr w:type="spellStart"/>
      <w:r w:rsidRPr="003F68C8">
        <w:rPr>
          <w:rFonts w:ascii="Garamond" w:hAnsi="Garamond" w:cs="Arial"/>
          <w:sz w:val="20"/>
          <w:szCs w:val="20"/>
        </w:rPr>
        <w:t>fotowoltaiki</w:t>
      </w:r>
      <w:proofErr w:type="spellEnd"/>
      <w:r w:rsidRPr="003F68C8">
        <w:rPr>
          <w:rFonts w:ascii="Garamond" w:hAnsi="Garamond" w:cs="Arial"/>
          <w:sz w:val="20"/>
          <w:szCs w:val="20"/>
        </w:rPr>
        <w:t xml:space="preserve"> (kod CPV: 80530000-8 - Usługi szkolenia zawodowego), w ramach których zostanie zorganizowanych 13 grup szkoleniowych i przeszkolonych 156 osób z 100 firm.</w:t>
      </w:r>
    </w:p>
    <w:p w:rsidR="005B5629" w:rsidRPr="003F68C8" w:rsidRDefault="005B5629" w:rsidP="005B5629">
      <w:pPr>
        <w:jc w:val="both"/>
        <w:rPr>
          <w:rFonts w:ascii="Garamond" w:hAnsi="Garamond" w:cs="Arial"/>
          <w:b/>
          <w:sz w:val="20"/>
          <w:szCs w:val="20"/>
          <w:u w:val="single"/>
        </w:rPr>
      </w:pPr>
    </w:p>
    <w:p w:rsidR="005B5629" w:rsidRPr="003F68C8" w:rsidRDefault="005B5629" w:rsidP="005B5629">
      <w:pPr>
        <w:jc w:val="both"/>
        <w:rPr>
          <w:rFonts w:ascii="Garamond" w:hAnsi="Garamond" w:cs="Arial"/>
          <w:b/>
          <w:sz w:val="20"/>
          <w:szCs w:val="20"/>
          <w:u w:val="single"/>
        </w:rPr>
      </w:pPr>
      <w:r w:rsidRPr="003F68C8">
        <w:rPr>
          <w:rFonts w:ascii="Garamond" w:hAnsi="Garamond" w:cs="Arial"/>
          <w:b/>
          <w:sz w:val="20"/>
          <w:szCs w:val="20"/>
          <w:u w:val="single"/>
        </w:rPr>
        <w:t xml:space="preserve">2. Zakres rzeczowy usługi </w:t>
      </w:r>
    </w:p>
    <w:p w:rsidR="005B5629" w:rsidRPr="003F68C8" w:rsidRDefault="005B5629" w:rsidP="005B5629">
      <w:pPr>
        <w:jc w:val="both"/>
        <w:rPr>
          <w:rFonts w:ascii="Garamond" w:hAnsi="Garamond" w:cs="Arial"/>
          <w:b/>
          <w:sz w:val="20"/>
          <w:szCs w:val="20"/>
        </w:rPr>
      </w:pPr>
      <w:r w:rsidRPr="003F68C8">
        <w:rPr>
          <w:rFonts w:ascii="Garamond" w:hAnsi="Garamond" w:cs="Arial"/>
          <w:b/>
          <w:sz w:val="20"/>
          <w:szCs w:val="20"/>
        </w:rPr>
        <w:t>A. Uszczegółowienie przedmiotu zapytania ofertowego</w:t>
      </w:r>
    </w:p>
    <w:p w:rsidR="005B5629" w:rsidRPr="003F68C8" w:rsidRDefault="005B5629" w:rsidP="005B5629">
      <w:pPr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 xml:space="preserve">Zapytanie dotyczy kompleksowej realizacji szkoleń dla elektryków i instalatorów sanitarnych z zakresu </w:t>
      </w:r>
      <w:proofErr w:type="spellStart"/>
      <w:r w:rsidRPr="003F68C8">
        <w:rPr>
          <w:rFonts w:ascii="Garamond" w:hAnsi="Garamond" w:cs="Arial"/>
          <w:sz w:val="20"/>
          <w:szCs w:val="20"/>
        </w:rPr>
        <w:t>fotowoltaiki</w:t>
      </w:r>
      <w:proofErr w:type="spellEnd"/>
      <w:r w:rsidRPr="003F68C8">
        <w:rPr>
          <w:rFonts w:ascii="Garamond" w:hAnsi="Garamond" w:cs="Arial"/>
          <w:sz w:val="20"/>
          <w:szCs w:val="20"/>
        </w:rPr>
        <w:t xml:space="preserve"> w ramach projektu </w:t>
      </w:r>
      <w:r w:rsidRPr="003F68C8">
        <w:rPr>
          <w:rFonts w:ascii="Garamond" w:hAnsi="Garamond" w:cs="Arial"/>
          <w:b/>
          <w:sz w:val="20"/>
          <w:szCs w:val="20"/>
        </w:rPr>
        <w:t>„</w:t>
      </w:r>
      <w:r w:rsidRPr="003F68C8">
        <w:rPr>
          <w:rFonts w:ascii="Garamond" w:hAnsi="Garamond" w:cs="Arial"/>
          <w:b/>
          <w:bCs/>
          <w:sz w:val="20"/>
          <w:szCs w:val="20"/>
        </w:rPr>
        <w:t>KOMPANIA SOLARNA NA PODKARPACIU – INSTALATOR PV</w:t>
      </w:r>
      <w:r w:rsidRPr="003F68C8">
        <w:rPr>
          <w:rFonts w:ascii="Garamond" w:hAnsi="Garamond" w:cs="Arial"/>
          <w:b/>
          <w:sz w:val="20"/>
          <w:szCs w:val="20"/>
        </w:rPr>
        <w:t>”</w:t>
      </w:r>
      <w:r w:rsidRPr="003F68C8">
        <w:rPr>
          <w:rFonts w:ascii="Garamond" w:hAnsi="Garamond" w:cs="Arial"/>
          <w:sz w:val="20"/>
          <w:szCs w:val="20"/>
        </w:rPr>
        <w:t>. Każde szkolenie trwało będzie 40 godzin/grupę (16 godzin teoria, 24 godziny praktyka).</w:t>
      </w:r>
    </w:p>
    <w:p w:rsidR="005B5629" w:rsidRPr="003F68C8" w:rsidRDefault="005B5629" w:rsidP="005B5629">
      <w:pPr>
        <w:pStyle w:val="Akapitzlist"/>
        <w:ind w:left="0"/>
        <w:contextualSpacing/>
        <w:jc w:val="both"/>
        <w:rPr>
          <w:rFonts w:ascii="Garamond" w:hAnsi="Garamond" w:cs="Arial"/>
          <w:sz w:val="20"/>
          <w:szCs w:val="20"/>
        </w:rPr>
      </w:pPr>
    </w:p>
    <w:p w:rsidR="005B5629" w:rsidRPr="003F68C8" w:rsidRDefault="005B5629" w:rsidP="005B5629">
      <w:pPr>
        <w:pStyle w:val="Akapitzlist"/>
        <w:ind w:left="0"/>
        <w:contextualSpacing/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Zajęcia teoretyczne powinny być realizowane w grupach 12-osobowych, natomiast w przypadku części praktycznej w 2 podgrupach po 6 osób. Dodatkowo zajęcia praktyczne powinny być prowadzone przez 2 trenerów w ramach 2 podgrup szkoleniowych, co znacząco podwyższy jakość realizowanych zajęć i pozwoli na bezpośredni nadzór nad każdym uczestnikiem szkolenia przez trenera.</w:t>
      </w:r>
    </w:p>
    <w:p w:rsidR="005B5629" w:rsidRPr="003F68C8" w:rsidRDefault="005B5629" w:rsidP="005B5629">
      <w:pPr>
        <w:jc w:val="both"/>
        <w:rPr>
          <w:rFonts w:ascii="Garamond" w:hAnsi="Garamond" w:cs="Arial"/>
          <w:sz w:val="20"/>
          <w:szCs w:val="20"/>
          <w:u w:val="single"/>
        </w:rPr>
      </w:pPr>
    </w:p>
    <w:p w:rsidR="005B5629" w:rsidRPr="003F68C8" w:rsidRDefault="005B5629" w:rsidP="005B5629">
      <w:pPr>
        <w:jc w:val="both"/>
        <w:rPr>
          <w:rFonts w:ascii="Garamond" w:hAnsi="Garamond" w:cs="Arial"/>
          <w:sz w:val="20"/>
          <w:szCs w:val="20"/>
          <w:u w:val="single"/>
        </w:rPr>
      </w:pPr>
      <w:r w:rsidRPr="003F68C8">
        <w:rPr>
          <w:rFonts w:ascii="Garamond" w:hAnsi="Garamond" w:cs="Arial"/>
          <w:sz w:val="20"/>
          <w:szCs w:val="20"/>
          <w:u w:val="single"/>
        </w:rPr>
        <w:t xml:space="preserve">W ramach szkolenia dla elektryków i instalatorów sanitarnych z zakresu </w:t>
      </w:r>
      <w:proofErr w:type="spellStart"/>
      <w:r w:rsidRPr="003F68C8">
        <w:rPr>
          <w:rFonts w:ascii="Garamond" w:hAnsi="Garamond" w:cs="Arial"/>
          <w:sz w:val="20"/>
          <w:szCs w:val="20"/>
          <w:u w:val="single"/>
        </w:rPr>
        <w:t>fotowoltaiki</w:t>
      </w:r>
      <w:proofErr w:type="spellEnd"/>
      <w:r w:rsidRPr="003F68C8">
        <w:rPr>
          <w:rFonts w:ascii="Garamond" w:hAnsi="Garamond" w:cs="Arial"/>
          <w:sz w:val="20"/>
          <w:szCs w:val="20"/>
          <w:u w:val="single"/>
        </w:rPr>
        <w:t xml:space="preserve"> należy zapewnić:</w:t>
      </w:r>
    </w:p>
    <w:p w:rsidR="005B5629" w:rsidRPr="003F68C8" w:rsidRDefault="005B5629" w:rsidP="005B5629">
      <w:pPr>
        <w:numPr>
          <w:ilvl w:val="0"/>
          <w:numId w:val="1"/>
        </w:numPr>
        <w:tabs>
          <w:tab w:val="clear" w:pos="720"/>
          <w:tab w:val="num" w:pos="993"/>
        </w:tabs>
        <w:autoSpaceDE w:val="0"/>
        <w:autoSpaceDN w:val="0"/>
        <w:adjustRightInd w:val="0"/>
        <w:ind w:left="993" w:hanging="284"/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trenerów realizujących zajęcia teoretyczne, którzy przeprowadzą, łącznie w ramach 13 grup szkoleniowych 208 godzin szkoleń (13 grup x 16 godzin/grupę),</w:t>
      </w:r>
    </w:p>
    <w:p w:rsidR="005B5629" w:rsidRPr="003F68C8" w:rsidRDefault="005B5629" w:rsidP="005B5629">
      <w:pPr>
        <w:numPr>
          <w:ilvl w:val="0"/>
          <w:numId w:val="1"/>
        </w:numPr>
        <w:tabs>
          <w:tab w:val="clear" w:pos="720"/>
          <w:tab w:val="num" w:pos="993"/>
        </w:tabs>
        <w:autoSpaceDE w:val="0"/>
        <w:autoSpaceDN w:val="0"/>
        <w:adjustRightInd w:val="0"/>
        <w:ind w:left="993" w:hanging="284"/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sale szkoleniowe na zajęcia teoretyczne, łącznie w ramach 13 grup szkoleniowych 208 godzin (13 grup x 16 godzin/grupę),</w:t>
      </w:r>
    </w:p>
    <w:p w:rsidR="005B5629" w:rsidRPr="003F68C8" w:rsidRDefault="005B5629" w:rsidP="005B5629">
      <w:pPr>
        <w:numPr>
          <w:ilvl w:val="0"/>
          <w:numId w:val="1"/>
        </w:numPr>
        <w:tabs>
          <w:tab w:val="clear" w:pos="720"/>
          <w:tab w:val="num" w:pos="993"/>
        </w:tabs>
        <w:autoSpaceDE w:val="0"/>
        <w:autoSpaceDN w:val="0"/>
        <w:adjustRightInd w:val="0"/>
        <w:ind w:left="993" w:hanging="284"/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trenerów realizujących zajęcia praktyczne (2 osoby równocześnie), którzy przeprowadzą, łącznie w ramach 13 grup szkoleniowych 624 godziny szkoleń (13 grup x 24 godziny/grupę x 2 osoby),</w:t>
      </w:r>
    </w:p>
    <w:p w:rsidR="005B5629" w:rsidRPr="003F68C8" w:rsidRDefault="005B5629" w:rsidP="005B5629">
      <w:pPr>
        <w:numPr>
          <w:ilvl w:val="0"/>
          <w:numId w:val="1"/>
        </w:numPr>
        <w:tabs>
          <w:tab w:val="clear" w:pos="720"/>
          <w:tab w:val="num" w:pos="993"/>
        </w:tabs>
        <w:autoSpaceDE w:val="0"/>
        <w:autoSpaceDN w:val="0"/>
        <w:adjustRightInd w:val="0"/>
        <w:ind w:left="993" w:hanging="284"/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hale/poligony do prowadzenia zajęć praktycznych, łącznie w ramach 13 grup szkoleniowych 312 godzin (13 grup x 24 godziny/grupę),</w:t>
      </w:r>
    </w:p>
    <w:p w:rsidR="005B5629" w:rsidRPr="003F68C8" w:rsidRDefault="005B5629" w:rsidP="005B5629">
      <w:pPr>
        <w:numPr>
          <w:ilvl w:val="0"/>
          <w:numId w:val="1"/>
        </w:numPr>
        <w:tabs>
          <w:tab w:val="clear" w:pos="720"/>
          <w:tab w:val="num" w:pos="993"/>
        </w:tabs>
        <w:autoSpaceDE w:val="0"/>
        <w:autoSpaceDN w:val="0"/>
        <w:adjustRightInd w:val="0"/>
        <w:ind w:left="993" w:hanging="284"/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sprzęt do realizacji zajęć praktycznych (2 komplety równocześnie) oraz specjalistyczne narzędzia w tym zakresie, łącznie w ramach 13 grup szkoleniowych 624 godziny (13 grup x 24 godziny/grupę x 2 platformy),</w:t>
      </w:r>
    </w:p>
    <w:p w:rsidR="005B5629" w:rsidRPr="003F68C8" w:rsidRDefault="005B5629" w:rsidP="005B5629">
      <w:pPr>
        <w:numPr>
          <w:ilvl w:val="0"/>
          <w:numId w:val="1"/>
        </w:numPr>
        <w:autoSpaceDE w:val="0"/>
        <w:autoSpaceDN w:val="0"/>
        <w:adjustRightInd w:val="0"/>
        <w:ind w:left="993" w:hanging="284"/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 xml:space="preserve">materiały szkoleniowe w przeliczeniu na zestawy dla uczestników szkoleń, łącznie w ramach 13 grup szkoleniowych 156 zestawów (zestaw obejmuje materiały szkoleniowe na zajęcia teoretyczne, tj.: </w:t>
      </w:r>
      <w:r w:rsidRPr="003F68C8">
        <w:rPr>
          <w:rFonts w:ascii="Garamond" w:hAnsi="Garamond" w:cs="Arial"/>
          <w:sz w:val="20"/>
          <w:szCs w:val="20"/>
        </w:rPr>
        <w:lastRenderedPageBreak/>
        <w:t>segregator, skrypt szkoleniowy, wydruki – 50 stron, płytę CD z materiałami szkoleniowymi, długopis, notes oraz materiały szkoleniowe na zajęcia praktyczne, tj.: ubrania robocze (koszula/bluza, rękawice, spodnie itp.) oraz materiały typu metry, termometry, czujniki, a także materiały zużywające się podczas ćwiczeń (m.in. łączniki, przewody, izolacje itp.),</w:t>
      </w:r>
    </w:p>
    <w:p w:rsidR="005B5629" w:rsidRPr="003F68C8" w:rsidRDefault="005B5629" w:rsidP="005B5629">
      <w:pPr>
        <w:numPr>
          <w:ilvl w:val="0"/>
          <w:numId w:val="1"/>
        </w:numPr>
        <w:tabs>
          <w:tab w:val="clear" w:pos="720"/>
          <w:tab w:val="num" w:pos="993"/>
        </w:tabs>
        <w:autoSpaceDE w:val="0"/>
        <w:autoSpaceDN w:val="0"/>
        <w:adjustRightInd w:val="0"/>
        <w:ind w:left="993" w:hanging="284"/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wyżywienie dla uczestników szkoleń, łącznie w ramach 13 grup szkoleniowych 780 dziennych stawek żywieniowych (obiad, tj. dwa dania oraz 2 przerwy kawowe),</w:t>
      </w:r>
    </w:p>
    <w:p w:rsidR="005B5629" w:rsidRPr="003F68C8" w:rsidRDefault="005B5629" w:rsidP="005B5629">
      <w:pPr>
        <w:jc w:val="both"/>
        <w:rPr>
          <w:rFonts w:ascii="Garamond" w:hAnsi="Garamond" w:cs="Arial"/>
          <w:sz w:val="20"/>
          <w:szCs w:val="20"/>
        </w:rPr>
      </w:pPr>
    </w:p>
    <w:p w:rsidR="005B5629" w:rsidRPr="003F68C8" w:rsidRDefault="005B5629" w:rsidP="005B5629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="Garamond" w:hAnsi="Garamond" w:cs="Arial"/>
          <w:b/>
          <w:sz w:val="20"/>
          <w:szCs w:val="20"/>
          <w:u w:val="single"/>
        </w:rPr>
      </w:pPr>
      <w:r w:rsidRPr="003F68C8">
        <w:rPr>
          <w:rFonts w:ascii="Garamond" w:hAnsi="Garamond" w:cs="Arial"/>
          <w:b/>
          <w:sz w:val="20"/>
          <w:szCs w:val="20"/>
          <w:u w:val="single"/>
        </w:rPr>
        <w:t>Szczegółowy zakres szkoleń</w:t>
      </w:r>
    </w:p>
    <w:p w:rsidR="005B5629" w:rsidRPr="003F68C8" w:rsidRDefault="005B5629" w:rsidP="005B5629">
      <w:pPr>
        <w:numPr>
          <w:ilvl w:val="0"/>
          <w:numId w:val="17"/>
        </w:numPr>
        <w:jc w:val="both"/>
        <w:rPr>
          <w:rFonts w:ascii="Garamond" w:hAnsi="Garamond" w:cs="Arial"/>
          <w:b/>
          <w:sz w:val="20"/>
          <w:szCs w:val="20"/>
        </w:rPr>
      </w:pPr>
      <w:r w:rsidRPr="003F68C8">
        <w:rPr>
          <w:rFonts w:ascii="Garamond" w:hAnsi="Garamond" w:cs="Arial"/>
          <w:b/>
          <w:sz w:val="20"/>
          <w:szCs w:val="20"/>
        </w:rPr>
        <w:t>Ramowa tematyka szkoleniowego:</w:t>
      </w:r>
    </w:p>
    <w:p w:rsidR="005B5629" w:rsidRPr="003F68C8" w:rsidRDefault="005B5629" w:rsidP="005B5629">
      <w:pPr>
        <w:numPr>
          <w:ilvl w:val="0"/>
          <w:numId w:val="12"/>
        </w:numPr>
        <w:ind w:hanging="361"/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BHP w pracy z instalacjami PV,</w:t>
      </w:r>
    </w:p>
    <w:p w:rsidR="005B5629" w:rsidRPr="003F68C8" w:rsidRDefault="005B5629" w:rsidP="005B5629">
      <w:pPr>
        <w:numPr>
          <w:ilvl w:val="0"/>
          <w:numId w:val="12"/>
        </w:numPr>
        <w:ind w:hanging="361"/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 xml:space="preserve"> budowa i zasady działania urządzeń PV,</w:t>
      </w:r>
    </w:p>
    <w:p w:rsidR="005B5629" w:rsidRPr="003F68C8" w:rsidRDefault="005B5629" w:rsidP="005B5629">
      <w:pPr>
        <w:numPr>
          <w:ilvl w:val="0"/>
          <w:numId w:val="12"/>
        </w:numPr>
        <w:ind w:hanging="361"/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 xml:space="preserve"> efektywny dobór i proj. urządzenia PV,</w:t>
      </w:r>
    </w:p>
    <w:p w:rsidR="005B5629" w:rsidRPr="003F68C8" w:rsidRDefault="005B5629" w:rsidP="005B5629">
      <w:pPr>
        <w:numPr>
          <w:ilvl w:val="0"/>
          <w:numId w:val="12"/>
        </w:numPr>
        <w:ind w:hanging="361"/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 xml:space="preserve"> warunki montażu i osprzęt do montażu,</w:t>
      </w:r>
    </w:p>
    <w:p w:rsidR="005B5629" w:rsidRPr="003F68C8" w:rsidRDefault="005B5629" w:rsidP="005B5629">
      <w:pPr>
        <w:numPr>
          <w:ilvl w:val="0"/>
          <w:numId w:val="12"/>
        </w:numPr>
        <w:ind w:hanging="361"/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 xml:space="preserve"> technologia robót instalacyjnych w zakresie PV,</w:t>
      </w:r>
    </w:p>
    <w:p w:rsidR="005B5629" w:rsidRPr="003F68C8" w:rsidRDefault="005B5629" w:rsidP="005B5629">
      <w:pPr>
        <w:numPr>
          <w:ilvl w:val="0"/>
          <w:numId w:val="12"/>
        </w:numPr>
        <w:ind w:hanging="361"/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 xml:space="preserve"> praktyczne zajęcia z montażu i demontażu urządzeń PV,</w:t>
      </w:r>
    </w:p>
    <w:p w:rsidR="005B5629" w:rsidRPr="003F68C8" w:rsidRDefault="005B5629" w:rsidP="005B5629">
      <w:pPr>
        <w:numPr>
          <w:ilvl w:val="0"/>
          <w:numId w:val="12"/>
        </w:numPr>
        <w:ind w:hanging="361"/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 xml:space="preserve"> współpraca systemów PV z innymi zaawansowanymi urządzeniami oraz instalacjami OZE,</w:t>
      </w:r>
    </w:p>
    <w:p w:rsidR="005B5629" w:rsidRPr="003F68C8" w:rsidRDefault="005B5629" w:rsidP="005B5629">
      <w:pPr>
        <w:numPr>
          <w:ilvl w:val="0"/>
          <w:numId w:val="12"/>
        </w:numPr>
        <w:ind w:hanging="361"/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 xml:space="preserve"> serwisowanie i przeglądy urządzeń PV.</w:t>
      </w:r>
    </w:p>
    <w:p w:rsidR="005B5629" w:rsidRPr="003F68C8" w:rsidRDefault="005B5629" w:rsidP="005B5629">
      <w:pPr>
        <w:jc w:val="both"/>
        <w:rPr>
          <w:rFonts w:ascii="Garamond" w:hAnsi="Garamond" w:cs="Arial"/>
          <w:b/>
          <w:sz w:val="20"/>
          <w:szCs w:val="20"/>
        </w:rPr>
      </w:pPr>
    </w:p>
    <w:p w:rsidR="005B5629" w:rsidRPr="003F68C8" w:rsidRDefault="005B5629" w:rsidP="005B5629">
      <w:pPr>
        <w:numPr>
          <w:ilvl w:val="0"/>
          <w:numId w:val="17"/>
        </w:numPr>
        <w:jc w:val="both"/>
        <w:rPr>
          <w:rFonts w:ascii="Garamond" w:hAnsi="Garamond" w:cs="Arial"/>
          <w:b/>
          <w:sz w:val="20"/>
          <w:szCs w:val="20"/>
        </w:rPr>
      </w:pPr>
      <w:r w:rsidRPr="003F68C8">
        <w:rPr>
          <w:rFonts w:ascii="Garamond" w:hAnsi="Garamond" w:cs="Arial"/>
          <w:b/>
          <w:sz w:val="20"/>
          <w:szCs w:val="20"/>
        </w:rPr>
        <w:t>Zakres szkolenia: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65"/>
        <w:gridCol w:w="4180"/>
        <w:gridCol w:w="1418"/>
        <w:gridCol w:w="1275"/>
        <w:gridCol w:w="1134"/>
      </w:tblGrid>
      <w:tr w:rsidR="005B5629" w:rsidRPr="003F68C8" w:rsidTr="00687B1D">
        <w:tc>
          <w:tcPr>
            <w:tcW w:w="1065" w:type="dxa"/>
            <w:vMerge w:val="restart"/>
            <w:vAlign w:val="center"/>
          </w:tcPr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3F68C8">
              <w:rPr>
                <w:rFonts w:ascii="Garamond" w:hAnsi="Garamond"/>
                <w:b/>
                <w:sz w:val="20"/>
                <w:szCs w:val="20"/>
              </w:rPr>
              <w:t>Temat</w:t>
            </w:r>
          </w:p>
        </w:tc>
        <w:tc>
          <w:tcPr>
            <w:tcW w:w="4180" w:type="dxa"/>
            <w:vMerge w:val="restart"/>
            <w:vAlign w:val="center"/>
          </w:tcPr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3F68C8">
              <w:rPr>
                <w:rFonts w:ascii="Garamond" w:hAnsi="Garamond"/>
                <w:b/>
                <w:sz w:val="20"/>
                <w:szCs w:val="20"/>
              </w:rPr>
              <w:t>Treść tematu</w:t>
            </w:r>
          </w:p>
        </w:tc>
        <w:tc>
          <w:tcPr>
            <w:tcW w:w="3827" w:type="dxa"/>
            <w:gridSpan w:val="3"/>
            <w:vAlign w:val="center"/>
          </w:tcPr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3F68C8">
              <w:rPr>
                <w:rFonts w:ascii="Garamond" w:hAnsi="Garamond"/>
                <w:b/>
                <w:sz w:val="20"/>
                <w:szCs w:val="20"/>
              </w:rPr>
              <w:t>Liczba godzin na realizację</w:t>
            </w:r>
          </w:p>
        </w:tc>
      </w:tr>
      <w:tr w:rsidR="005B5629" w:rsidRPr="003F68C8" w:rsidTr="00687B1D">
        <w:tc>
          <w:tcPr>
            <w:tcW w:w="1065" w:type="dxa"/>
            <w:vMerge/>
            <w:vAlign w:val="center"/>
          </w:tcPr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4180" w:type="dxa"/>
            <w:vMerge/>
            <w:vAlign w:val="center"/>
          </w:tcPr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3F68C8">
              <w:rPr>
                <w:rFonts w:ascii="Garamond" w:hAnsi="Garamond"/>
                <w:b/>
                <w:sz w:val="20"/>
                <w:szCs w:val="20"/>
              </w:rPr>
              <w:t>Zajęcia teoretyczne</w:t>
            </w:r>
          </w:p>
        </w:tc>
        <w:tc>
          <w:tcPr>
            <w:tcW w:w="1275" w:type="dxa"/>
            <w:vAlign w:val="center"/>
          </w:tcPr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3F68C8">
              <w:rPr>
                <w:rFonts w:ascii="Garamond" w:hAnsi="Garamond"/>
                <w:b/>
                <w:sz w:val="20"/>
                <w:szCs w:val="20"/>
              </w:rPr>
              <w:t>Zajęcia praktyczne</w:t>
            </w:r>
          </w:p>
        </w:tc>
        <w:tc>
          <w:tcPr>
            <w:tcW w:w="1134" w:type="dxa"/>
            <w:vAlign w:val="center"/>
          </w:tcPr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3F68C8">
              <w:rPr>
                <w:rFonts w:ascii="Garamond" w:hAnsi="Garamond"/>
                <w:b/>
                <w:sz w:val="20"/>
                <w:szCs w:val="20"/>
              </w:rPr>
              <w:t>Razem</w:t>
            </w:r>
          </w:p>
        </w:tc>
      </w:tr>
      <w:tr w:rsidR="005B5629" w:rsidRPr="003F68C8" w:rsidTr="00687B1D">
        <w:tc>
          <w:tcPr>
            <w:tcW w:w="1065" w:type="dxa"/>
            <w:vAlign w:val="center"/>
          </w:tcPr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sz w:val="20"/>
                <w:szCs w:val="20"/>
              </w:rPr>
            </w:pPr>
          </w:p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sz w:val="20"/>
                <w:szCs w:val="20"/>
              </w:rPr>
            </w:pPr>
            <w:r w:rsidRPr="003F68C8">
              <w:rPr>
                <w:rFonts w:ascii="Garamond" w:hAnsi="Garamond"/>
                <w:sz w:val="20"/>
                <w:szCs w:val="20"/>
              </w:rPr>
              <w:t>I.</w:t>
            </w:r>
          </w:p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sz w:val="20"/>
                <w:szCs w:val="20"/>
              </w:rPr>
            </w:pPr>
            <w:r w:rsidRPr="003F68C8">
              <w:rPr>
                <w:rFonts w:ascii="Garamond" w:hAnsi="Garamond"/>
                <w:sz w:val="20"/>
                <w:szCs w:val="20"/>
              </w:rPr>
              <w:t>II.</w:t>
            </w:r>
          </w:p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sz w:val="20"/>
                <w:szCs w:val="20"/>
              </w:rPr>
            </w:pPr>
            <w:r w:rsidRPr="003F68C8">
              <w:rPr>
                <w:rFonts w:ascii="Garamond" w:hAnsi="Garamond"/>
                <w:sz w:val="20"/>
                <w:szCs w:val="20"/>
              </w:rPr>
              <w:t>III.</w:t>
            </w:r>
          </w:p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sz w:val="20"/>
                <w:szCs w:val="20"/>
              </w:rPr>
            </w:pPr>
            <w:r w:rsidRPr="003F68C8">
              <w:rPr>
                <w:rFonts w:ascii="Garamond" w:hAnsi="Garamond"/>
                <w:sz w:val="20"/>
                <w:szCs w:val="20"/>
              </w:rPr>
              <w:t>IV.</w:t>
            </w:r>
          </w:p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sz w:val="20"/>
                <w:szCs w:val="20"/>
              </w:rPr>
            </w:pPr>
          </w:p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sz w:val="20"/>
                <w:szCs w:val="20"/>
              </w:rPr>
            </w:pPr>
            <w:r w:rsidRPr="003F68C8">
              <w:rPr>
                <w:rFonts w:ascii="Garamond" w:hAnsi="Garamond"/>
                <w:sz w:val="20"/>
                <w:szCs w:val="20"/>
              </w:rPr>
              <w:t>V.</w:t>
            </w:r>
          </w:p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sz w:val="20"/>
                <w:szCs w:val="20"/>
              </w:rPr>
            </w:pPr>
            <w:r w:rsidRPr="003F68C8">
              <w:rPr>
                <w:rFonts w:ascii="Garamond" w:hAnsi="Garamond"/>
                <w:sz w:val="20"/>
                <w:szCs w:val="20"/>
              </w:rPr>
              <w:t>VI.</w:t>
            </w:r>
          </w:p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180" w:type="dxa"/>
            <w:vAlign w:val="center"/>
          </w:tcPr>
          <w:p w:rsidR="005B5629" w:rsidRPr="003F68C8" w:rsidRDefault="005B5629" w:rsidP="00687B1D">
            <w:pPr>
              <w:pStyle w:val="Bezodstpw"/>
              <w:rPr>
                <w:rFonts w:ascii="Garamond" w:hAnsi="Garamond"/>
                <w:sz w:val="20"/>
                <w:szCs w:val="20"/>
              </w:rPr>
            </w:pPr>
            <w:r w:rsidRPr="003F68C8">
              <w:rPr>
                <w:rFonts w:ascii="Garamond" w:hAnsi="Garamond"/>
                <w:sz w:val="20"/>
                <w:szCs w:val="20"/>
              </w:rPr>
              <w:t>ZAJĘCIA TEORETYCZNE:</w:t>
            </w:r>
          </w:p>
          <w:p w:rsidR="005B5629" w:rsidRPr="003F68C8" w:rsidRDefault="005B5629" w:rsidP="00687B1D">
            <w:pPr>
              <w:pStyle w:val="Bezodstpw"/>
              <w:rPr>
                <w:rFonts w:ascii="Garamond" w:hAnsi="Garamond"/>
                <w:sz w:val="20"/>
                <w:szCs w:val="20"/>
              </w:rPr>
            </w:pPr>
            <w:r w:rsidRPr="003F68C8">
              <w:rPr>
                <w:rFonts w:ascii="Garamond" w:hAnsi="Garamond"/>
                <w:sz w:val="20"/>
                <w:szCs w:val="20"/>
              </w:rPr>
              <w:t>Podstawy teoretyczne systemów fotowoltaicznych</w:t>
            </w:r>
          </w:p>
          <w:p w:rsidR="005B5629" w:rsidRPr="003F68C8" w:rsidRDefault="005B5629" w:rsidP="00687B1D">
            <w:pPr>
              <w:pStyle w:val="Bezodstpw"/>
              <w:rPr>
                <w:rFonts w:ascii="Garamond" w:hAnsi="Garamond"/>
                <w:sz w:val="20"/>
                <w:szCs w:val="20"/>
              </w:rPr>
            </w:pPr>
            <w:r w:rsidRPr="003F68C8">
              <w:rPr>
                <w:rFonts w:ascii="Garamond" w:hAnsi="Garamond"/>
                <w:sz w:val="20"/>
                <w:szCs w:val="20"/>
              </w:rPr>
              <w:t>Budowa, rodzaje, zasada działania systemów PV</w:t>
            </w:r>
          </w:p>
          <w:p w:rsidR="005B5629" w:rsidRPr="003F68C8" w:rsidRDefault="005B5629" w:rsidP="00687B1D">
            <w:pPr>
              <w:pStyle w:val="Bezodstpw"/>
              <w:rPr>
                <w:rFonts w:ascii="Garamond" w:hAnsi="Garamond"/>
                <w:sz w:val="20"/>
                <w:szCs w:val="20"/>
              </w:rPr>
            </w:pPr>
            <w:r w:rsidRPr="003F68C8">
              <w:rPr>
                <w:rFonts w:ascii="Garamond" w:hAnsi="Garamond"/>
                <w:sz w:val="20"/>
                <w:szCs w:val="20"/>
              </w:rPr>
              <w:t>Podstawy projektowania systemów PV</w:t>
            </w:r>
          </w:p>
          <w:p w:rsidR="005B5629" w:rsidRPr="003F68C8" w:rsidRDefault="005B5629" w:rsidP="00687B1D">
            <w:pPr>
              <w:pStyle w:val="Bezodstpw"/>
              <w:rPr>
                <w:rFonts w:ascii="Garamond" w:hAnsi="Garamond"/>
                <w:sz w:val="20"/>
                <w:szCs w:val="20"/>
              </w:rPr>
            </w:pPr>
            <w:r w:rsidRPr="003F68C8">
              <w:rPr>
                <w:rFonts w:ascii="Garamond" w:hAnsi="Garamond"/>
                <w:sz w:val="20"/>
                <w:szCs w:val="20"/>
              </w:rPr>
              <w:t>Synchronizacja instalacji PV z sieciami elektroenergetycznymi</w:t>
            </w:r>
          </w:p>
          <w:p w:rsidR="005B5629" w:rsidRPr="003F68C8" w:rsidRDefault="005B5629" w:rsidP="00687B1D">
            <w:pPr>
              <w:pStyle w:val="Bezodstpw"/>
              <w:rPr>
                <w:rFonts w:ascii="Garamond" w:hAnsi="Garamond"/>
                <w:sz w:val="20"/>
                <w:szCs w:val="20"/>
              </w:rPr>
            </w:pPr>
            <w:r w:rsidRPr="003F68C8">
              <w:rPr>
                <w:rFonts w:ascii="Garamond" w:hAnsi="Garamond"/>
                <w:sz w:val="20"/>
                <w:szCs w:val="20"/>
              </w:rPr>
              <w:t>Normatywy techniczne i certyfikacja</w:t>
            </w:r>
          </w:p>
          <w:p w:rsidR="005B5629" w:rsidRPr="003F68C8" w:rsidRDefault="005B5629" w:rsidP="00687B1D">
            <w:pPr>
              <w:pStyle w:val="Bezodstpw"/>
              <w:rPr>
                <w:rFonts w:ascii="Garamond" w:hAnsi="Garamond"/>
                <w:sz w:val="20"/>
                <w:szCs w:val="20"/>
              </w:rPr>
            </w:pPr>
            <w:r w:rsidRPr="003F68C8">
              <w:rPr>
                <w:rFonts w:ascii="Garamond" w:hAnsi="Garamond"/>
                <w:sz w:val="20"/>
                <w:szCs w:val="20"/>
              </w:rPr>
              <w:t>Rynek inwestycyjny PV, zasady inwestowania, opłacalność sprzedaży energii</w:t>
            </w:r>
          </w:p>
        </w:tc>
        <w:tc>
          <w:tcPr>
            <w:tcW w:w="1418" w:type="dxa"/>
            <w:vAlign w:val="center"/>
          </w:tcPr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sz w:val="20"/>
                <w:szCs w:val="20"/>
              </w:rPr>
            </w:pPr>
          </w:p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sz w:val="20"/>
                <w:szCs w:val="20"/>
              </w:rPr>
            </w:pPr>
            <w:r w:rsidRPr="003F68C8">
              <w:rPr>
                <w:rFonts w:ascii="Garamond" w:hAnsi="Garamond"/>
                <w:sz w:val="20"/>
                <w:szCs w:val="20"/>
              </w:rPr>
              <w:t>3</w:t>
            </w:r>
          </w:p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sz w:val="20"/>
                <w:szCs w:val="20"/>
              </w:rPr>
            </w:pPr>
            <w:r w:rsidRPr="003F68C8">
              <w:rPr>
                <w:rFonts w:ascii="Garamond" w:hAnsi="Garamond"/>
                <w:sz w:val="20"/>
                <w:szCs w:val="20"/>
              </w:rPr>
              <w:t>5</w:t>
            </w:r>
          </w:p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sz w:val="20"/>
                <w:szCs w:val="20"/>
              </w:rPr>
            </w:pPr>
            <w:r w:rsidRPr="003F68C8">
              <w:rPr>
                <w:rFonts w:ascii="Garamond" w:hAnsi="Garamond"/>
                <w:sz w:val="20"/>
                <w:szCs w:val="20"/>
              </w:rPr>
              <w:t>3</w:t>
            </w:r>
          </w:p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sz w:val="20"/>
                <w:szCs w:val="20"/>
              </w:rPr>
            </w:pPr>
            <w:r w:rsidRPr="003F68C8">
              <w:rPr>
                <w:rFonts w:ascii="Garamond" w:hAnsi="Garamond"/>
                <w:sz w:val="20"/>
                <w:szCs w:val="20"/>
              </w:rPr>
              <w:t>2</w:t>
            </w:r>
          </w:p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sz w:val="20"/>
                <w:szCs w:val="20"/>
              </w:rPr>
            </w:pPr>
          </w:p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sz w:val="20"/>
                <w:szCs w:val="20"/>
              </w:rPr>
            </w:pPr>
            <w:r w:rsidRPr="003F68C8">
              <w:rPr>
                <w:rFonts w:ascii="Garamond" w:hAnsi="Garamond"/>
                <w:sz w:val="20"/>
                <w:szCs w:val="20"/>
              </w:rPr>
              <w:t>1</w:t>
            </w:r>
          </w:p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sz w:val="20"/>
                <w:szCs w:val="20"/>
              </w:rPr>
            </w:pPr>
            <w:r w:rsidRPr="003F68C8">
              <w:rPr>
                <w:rFonts w:ascii="Garamond" w:hAnsi="Garamond"/>
                <w:sz w:val="20"/>
                <w:szCs w:val="20"/>
              </w:rPr>
              <w:t>2</w:t>
            </w:r>
          </w:p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sz w:val="20"/>
                <w:szCs w:val="20"/>
              </w:rPr>
            </w:pPr>
          </w:p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sz w:val="20"/>
                <w:szCs w:val="20"/>
              </w:rPr>
            </w:pPr>
            <w:r w:rsidRPr="003F68C8">
              <w:rPr>
                <w:rFonts w:ascii="Garamond" w:hAnsi="Garamond"/>
                <w:sz w:val="20"/>
                <w:szCs w:val="20"/>
              </w:rPr>
              <w:t>-</w:t>
            </w:r>
          </w:p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sz w:val="20"/>
                <w:szCs w:val="20"/>
              </w:rPr>
            </w:pPr>
            <w:r w:rsidRPr="003F68C8">
              <w:rPr>
                <w:rFonts w:ascii="Garamond" w:hAnsi="Garamond"/>
                <w:sz w:val="20"/>
                <w:szCs w:val="20"/>
              </w:rPr>
              <w:t>-</w:t>
            </w:r>
          </w:p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sz w:val="20"/>
                <w:szCs w:val="20"/>
              </w:rPr>
            </w:pPr>
            <w:r w:rsidRPr="003F68C8">
              <w:rPr>
                <w:rFonts w:ascii="Garamond" w:hAnsi="Garamond"/>
                <w:sz w:val="20"/>
                <w:szCs w:val="20"/>
              </w:rPr>
              <w:t>-</w:t>
            </w:r>
          </w:p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sz w:val="20"/>
                <w:szCs w:val="20"/>
              </w:rPr>
            </w:pPr>
            <w:r w:rsidRPr="003F68C8">
              <w:rPr>
                <w:rFonts w:ascii="Garamond" w:hAnsi="Garamond"/>
                <w:sz w:val="20"/>
                <w:szCs w:val="20"/>
              </w:rPr>
              <w:t>-</w:t>
            </w:r>
          </w:p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sz w:val="20"/>
                <w:szCs w:val="20"/>
              </w:rPr>
            </w:pPr>
          </w:p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sz w:val="20"/>
                <w:szCs w:val="20"/>
              </w:rPr>
            </w:pPr>
            <w:r w:rsidRPr="003F68C8">
              <w:rPr>
                <w:rFonts w:ascii="Garamond" w:hAnsi="Garamond"/>
                <w:sz w:val="20"/>
                <w:szCs w:val="20"/>
              </w:rPr>
              <w:t>-</w:t>
            </w:r>
          </w:p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sz w:val="20"/>
                <w:szCs w:val="20"/>
              </w:rPr>
            </w:pPr>
            <w:r w:rsidRPr="003F68C8">
              <w:rPr>
                <w:rFonts w:ascii="Garamond" w:hAnsi="Garamond"/>
                <w:sz w:val="20"/>
                <w:szCs w:val="20"/>
              </w:rPr>
              <w:t>-</w:t>
            </w:r>
          </w:p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sz w:val="20"/>
                <w:szCs w:val="20"/>
              </w:rPr>
            </w:pPr>
          </w:p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sz w:val="20"/>
                <w:szCs w:val="20"/>
              </w:rPr>
            </w:pPr>
            <w:r w:rsidRPr="003F68C8">
              <w:rPr>
                <w:rFonts w:ascii="Garamond" w:hAnsi="Garamond"/>
                <w:sz w:val="20"/>
                <w:szCs w:val="20"/>
              </w:rPr>
              <w:t>3</w:t>
            </w:r>
          </w:p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sz w:val="20"/>
                <w:szCs w:val="20"/>
              </w:rPr>
            </w:pPr>
            <w:r w:rsidRPr="003F68C8">
              <w:rPr>
                <w:rFonts w:ascii="Garamond" w:hAnsi="Garamond"/>
                <w:sz w:val="20"/>
                <w:szCs w:val="20"/>
              </w:rPr>
              <w:t>5</w:t>
            </w:r>
          </w:p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sz w:val="20"/>
                <w:szCs w:val="20"/>
              </w:rPr>
            </w:pPr>
            <w:r w:rsidRPr="003F68C8">
              <w:rPr>
                <w:rFonts w:ascii="Garamond" w:hAnsi="Garamond"/>
                <w:sz w:val="20"/>
                <w:szCs w:val="20"/>
              </w:rPr>
              <w:t>3</w:t>
            </w:r>
          </w:p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sz w:val="20"/>
                <w:szCs w:val="20"/>
              </w:rPr>
            </w:pPr>
            <w:r w:rsidRPr="003F68C8">
              <w:rPr>
                <w:rFonts w:ascii="Garamond" w:hAnsi="Garamond"/>
                <w:sz w:val="20"/>
                <w:szCs w:val="20"/>
              </w:rPr>
              <w:t>2</w:t>
            </w:r>
          </w:p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sz w:val="20"/>
                <w:szCs w:val="20"/>
              </w:rPr>
            </w:pPr>
          </w:p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sz w:val="20"/>
                <w:szCs w:val="20"/>
              </w:rPr>
            </w:pPr>
            <w:r w:rsidRPr="003F68C8">
              <w:rPr>
                <w:rFonts w:ascii="Garamond" w:hAnsi="Garamond"/>
                <w:sz w:val="20"/>
                <w:szCs w:val="20"/>
              </w:rPr>
              <w:t>1</w:t>
            </w:r>
          </w:p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sz w:val="20"/>
                <w:szCs w:val="20"/>
              </w:rPr>
            </w:pPr>
            <w:r w:rsidRPr="003F68C8">
              <w:rPr>
                <w:rFonts w:ascii="Garamond" w:hAnsi="Garamond"/>
                <w:sz w:val="20"/>
                <w:szCs w:val="20"/>
              </w:rPr>
              <w:t>2</w:t>
            </w:r>
          </w:p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</w:tr>
      <w:tr w:rsidR="005B5629" w:rsidRPr="003F68C8" w:rsidTr="00687B1D">
        <w:tc>
          <w:tcPr>
            <w:tcW w:w="1065" w:type="dxa"/>
          </w:tcPr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sz w:val="20"/>
                <w:szCs w:val="20"/>
              </w:rPr>
            </w:pPr>
          </w:p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sz w:val="20"/>
                <w:szCs w:val="20"/>
              </w:rPr>
            </w:pPr>
            <w:r w:rsidRPr="003F68C8">
              <w:rPr>
                <w:rFonts w:ascii="Garamond" w:hAnsi="Garamond"/>
                <w:sz w:val="20"/>
                <w:szCs w:val="20"/>
              </w:rPr>
              <w:t>I.</w:t>
            </w:r>
          </w:p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sz w:val="20"/>
                <w:szCs w:val="20"/>
              </w:rPr>
            </w:pPr>
          </w:p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sz w:val="20"/>
                <w:szCs w:val="20"/>
              </w:rPr>
            </w:pPr>
          </w:p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sz w:val="20"/>
                <w:szCs w:val="20"/>
              </w:rPr>
            </w:pPr>
            <w:r w:rsidRPr="003F68C8">
              <w:rPr>
                <w:rFonts w:ascii="Garamond" w:hAnsi="Garamond"/>
                <w:sz w:val="20"/>
                <w:szCs w:val="20"/>
              </w:rPr>
              <w:t>II.</w:t>
            </w:r>
          </w:p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sz w:val="20"/>
                <w:szCs w:val="20"/>
              </w:rPr>
            </w:pPr>
            <w:r w:rsidRPr="003F68C8">
              <w:rPr>
                <w:rFonts w:ascii="Garamond" w:hAnsi="Garamond"/>
                <w:sz w:val="20"/>
                <w:szCs w:val="20"/>
              </w:rPr>
              <w:t>III.</w:t>
            </w:r>
          </w:p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sz w:val="20"/>
                <w:szCs w:val="20"/>
              </w:rPr>
            </w:pPr>
            <w:r w:rsidRPr="003F68C8">
              <w:rPr>
                <w:rFonts w:ascii="Garamond" w:hAnsi="Garamond"/>
                <w:sz w:val="20"/>
                <w:szCs w:val="20"/>
              </w:rPr>
              <w:t>IV.</w:t>
            </w:r>
          </w:p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sz w:val="20"/>
                <w:szCs w:val="20"/>
              </w:rPr>
            </w:pPr>
            <w:r w:rsidRPr="003F68C8">
              <w:rPr>
                <w:rFonts w:ascii="Garamond" w:hAnsi="Garamond"/>
                <w:sz w:val="20"/>
                <w:szCs w:val="20"/>
              </w:rPr>
              <w:t>V.</w:t>
            </w:r>
          </w:p>
        </w:tc>
        <w:tc>
          <w:tcPr>
            <w:tcW w:w="4180" w:type="dxa"/>
          </w:tcPr>
          <w:p w:rsidR="005B5629" w:rsidRPr="003F68C8" w:rsidRDefault="005B5629" w:rsidP="00687B1D">
            <w:pPr>
              <w:pStyle w:val="Bezodstpw"/>
              <w:rPr>
                <w:rFonts w:ascii="Garamond" w:hAnsi="Garamond"/>
                <w:sz w:val="20"/>
                <w:szCs w:val="20"/>
              </w:rPr>
            </w:pPr>
            <w:r w:rsidRPr="003F68C8">
              <w:rPr>
                <w:rFonts w:ascii="Garamond" w:hAnsi="Garamond"/>
                <w:sz w:val="20"/>
                <w:szCs w:val="20"/>
              </w:rPr>
              <w:t>ZAJĘCIA PRAKTYCZNE:</w:t>
            </w:r>
          </w:p>
          <w:p w:rsidR="005B5629" w:rsidRPr="003F68C8" w:rsidRDefault="005B5629" w:rsidP="00687B1D">
            <w:pPr>
              <w:pStyle w:val="Bezodstpw"/>
              <w:rPr>
                <w:rFonts w:ascii="Garamond" w:hAnsi="Garamond"/>
                <w:sz w:val="20"/>
                <w:szCs w:val="20"/>
              </w:rPr>
            </w:pPr>
            <w:r w:rsidRPr="003F68C8">
              <w:rPr>
                <w:rFonts w:ascii="Garamond" w:hAnsi="Garamond"/>
                <w:sz w:val="20"/>
                <w:szCs w:val="20"/>
              </w:rPr>
              <w:t>Szkolenie BHP, w tym dotyczące pracy na wysokości i stosowanych zabezpieczeń. Szkolenie ppoż.</w:t>
            </w:r>
          </w:p>
          <w:p w:rsidR="005B5629" w:rsidRPr="003F68C8" w:rsidRDefault="005B5629" w:rsidP="00687B1D">
            <w:pPr>
              <w:pStyle w:val="Bezodstpw"/>
              <w:rPr>
                <w:rFonts w:ascii="Garamond" w:hAnsi="Garamond"/>
                <w:sz w:val="20"/>
                <w:szCs w:val="20"/>
              </w:rPr>
            </w:pPr>
            <w:r w:rsidRPr="003F68C8">
              <w:rPr>
                <w:rFonts w:ascii="Garamond" w:hAnsi="Garamond"/>
                <w:sz w:val="20"/>
                <w:szCs w:val="20"/>
              </w:rPr>
              <w:t>Efektywność instalacji z modułami PV</w:t>
            </w:r>
          </w:p>
          <w:p w:rsidR="005B5629" w:rsidRPr="003F68C8" w:rsidRDefault="005B5629" w:rsidP="00687B1D">
            <w:pPr>
              <w:pStyle w:val="Bezodstpw"/>
              <w:rPr>
                <w:rFonts w:ascii="Garamond" w:hAnsi="Garamond"/>
                <w:sz w:val="20"/>
                <w:szCs w:val="20"/>
              </w:rPr>
            </w:pPr>
            <w:r w:rsidRPr="003F68C8">
              <w:rPr>
                <w:rFonts w:ascii="Garamond" w:hAnsi="Garamond"/>
                <w:sz w:val="20"/>
                <w:szCs w:val="20"/>
              </w:rPr>
              <w:t>Ćwiczenia z zakresu montażu instalacji PV</w:t>
            </w:r>
          </w:p>
          <w:p w:rsidR="005B5629" w:rsidRPr="003F68C8" w:rsidRDefault="005B5629" w:rsidP="00687B1D">
            <w:pPr>
              <w:pStyle w:val="Bezodstpw"/>
              <w:rPr>
                <w:rFonts w:ascii="Garamond" w:hAnsi="Garamond"/>
                <w:sz w:val="20"/>
                <w:szCs w:val="20"/>
              </w:rPr>
            </w:pPr>
            <w:r w:rsidRPr="003F68C8">
              <w:rPr>
                <w:rFonts w:ascii="Garamond" w:hAnsi="Garamond"/>
                <w:sz w:val="20"/>
                <w:szCs w:val="20"/>
              </w:rPr>
              <w:t>Regulacja układów fotowoltaicznych</w:t>
            </w:r>
          </w:p>
          <w:p w:rsidR="005B5629" w:rsidRPr="003F68C8" w:rsidRDefault="005B5629" w:rsidP="00687B1D">
            <w:pPr>
              <w:pStyle w:val="Bezodstpw"/>
              <w:rPr>
                <w:rFonts w:ascii="Garamond" w:hAnsi="Garamond"/>
                <w:sz w:val="20"/>
                <w:szCs w:val="20"/>
              </w:rPr>
            </w:pPr>
            <w:r w:rsidRPr="003F68C8">
              <w:rPr>
                <w:rFonts w:ascii="Garamond" w:hAnsi="Garamond"/>
                <w:sz w:val="20"/>
                <w:szCs w:val="20"/>
              </w:rPr>
              <w:t>Eksploatacja systemów PV</w:t>
            </w:r>
          </w:p>
        </w:tc>
        <w:tc>
          <w:tcPr>
            <w:tcW w:w="1418" w:type="dxa"/>
          </w:tcPr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sz w:val="20"/>
                <w:szCs w:val="20"/>
                <w:highlight w:val="yellow"/>
              </w:rPr>
            </w:pPr>
          </w:p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sz w:val="20"/>
                <w:szCs w:val="20"/>
              </w:rPr>
            </w:pPr>
            <w:r w:rsidRPr="003F68C8">
              <w:rPr>
                <w:rFonts w:ascii="Garamond" w:hAnsi="Garamond"/>
                <w:sz w:val="20"/>
                <w:szCs w:val="20"/>
              </w:rPr>
              <w:t>-</w:t>
            </w:r>
          </w:p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sz w:val="20"/>
                <w:szCs w:val="20"/>
                <w:highlight w:val="yellow"/>
              </w:rPr>
            </w:pPr>
          </w:p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sz w:val="20"/>
                <w:szCs w:val="20"/>
                <w:highlight w:val="yellow"/>
              </w:rPr>
            </w:pPr>
          </w:p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sz w:val="20"/>
                <w:szCs w:val="20"/>
              </w:rPr>
            </w:pPr>
            <w:r w:rsidRPr="003F68C8">
              <w:rPr>
                <w:rFonts w:ascii="Garamond" w:hAnsi="Garamond"/>
                <w:sz w:val="20"/>
                <w:szCs w:val="20"/>
              </w:rPr>
              <w:t>-</w:t>
            </w:r>
          </w:p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sz w:val="20"/>
                <w:szCs w:val="20"/>
              </w:rPr>
            </w:pPr>
            <w:r w:rsidRPr="003F68C8">
              <w:rPr>
                <w:rFonts w:ascii="Garamond" w:hAnsi="Garamond"/>
                <w:sz w:val="20"/>
                <w:szCs w:val="20"/>
              </w:rPr>
              <w:t>-</w:t>
            </w:r>
          </w:p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sz w:val="20"/>
                <w:szCs w:val="20"/>
              </w:rPr>
            </w:pPr>
            <w:r w:rsidRPr="003F68C8">
              <w:rPr>
                <w:rFonts w:ascii="Garamond" w:hAnsi="Garamond"/>
                <w:sz w:val="20"/>
                <w:szCs w:val="20"/>
              </w:rPr>
              <w:t>-</w:t>
            </w:r>
          </w:p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sz w:val="20"/>
                <w:szCs w:val="20"/>
              </w:rPr>
            </w:pPr>
            <w:r w:rsidRPr="003F68C8">
              <w:rPr>
                <w:rFonts w:ascii="Garamond" w:hAnsi="Garamond"/>
                <w:sz w:val="20"/>
                <w:szCs w:val="20"/>
              </w:rPr>
              <w:t>-</w:t>
            </w:r>
          </w:p>
        </w:tc>
        <w:tc>
          <w:tcPr>
            <w:tcW w:w="1275" w:type="dxa"/>
          </w:tcPr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sz w:val="20"/>
                <w:szCs w:val="20"/>
              </w:rPr>
            </w:pPr>
          </w:p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sz w:val="20"/>
                <w:szCs w:val="20"/>
              </w:rPr>
            </w:pPr>
            <w:r w:rsidRPr="003F68C8">
              <w:rPr>
                <w:rFonts w:ascii="Garamond" w:hAnsi="Garamond"/>
                <w:sz w:val="20"/>
                <w:szCs w:val="20"/>
              </w:rPr>
              <w:t>2</w:t>
            </w:r>
          </w:p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sz w:val="20"/>
                <w:szCs w:val="20"/>
              </w:rPr>
            </w:pPr>
          </w:p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sz w:val="20"/>
                <w:szCs w:val="20"/>
              </w:rPr>
            </w:pPr>
          </w:p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sz w:val="20"/>
                <w:szCs w:val="20"/>
              </w:rPr>
            </w:pPr>
            <w:r w:rsidRPr="003F68C8">
              <w:rPr>
                <w:rFonts w:ascii="Garamond" w:hAnsi="Garamond"/>
                <w:sz w:val="20"/>
                <w:szCs w:val="20"/>
              </w:rPr>
              <w:t>4</w:t>
            </w:r>
          </w:p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sz w:val="20"/>
                <w:szCs w:val="20"/>
              </w:rPr>
            </w:pPr>
            <w:r w:rsidRPr="003F68C8">
              <w:rPr>
                <w:rFonts w:ascii="Garamond" w:hAnsi="Garamond"/>
                <w:sz w:val="20"/>
                <w:szCs w:val="20"/>
              </w:rPr>
              <w:t>12</w:t>
            </w:r>
          </w:p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sz w:val="20"/>
                <w:szCs w:val="20"/>
              </w:rPr>
            </w:pPr>
            <w:r w:rsidRPr="003F68C8">
              <w:rPr>
                <w:rFonts w:ascii="Garamond" w:hAnsi="Garamond"/>
                <w:sz w:val="20"/>
                <w:szCs w:val="20"/>
              </w:rPr>
              <w:t>2</w:t>
            </w:r>
          </w:p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sz w:val="20"/>
                <w:szCs w:val="20"/>
              </w:rPr>
            </w:pPr>
            <w:r w:rsidRPr="003F68C8">
              <w:rPr>
                <w:rFonts w:ascii="Garamond" w:hAnsi="Garamond"/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sz w:val="20"/>
                <w:szCs w:val="20"/>
              </w:rPr>
            </w:pPr>
          </w:p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sz w:val="20"/>
                <w:szCs w:val="20"/>
              </w:rPr>
            </w:pPr>
            <w:r w:rsidRPr="003F68C8">
              <w:rPr>
                <w:rFonts w:ascii="Garamond" w:hAnsi="Garamond"/>
                <w:sz w:val="20"/>
                <w:szCs w:val="20"/>
              </w:rPr>
              <w:t>2</w:t>
            </w:r>
          </w:p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sz w:val="20"/>
                <w:szCs w:val="20"/>
              </w:rPr>
            </w:pPr>
          </w:p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sz w:val="20"/>
                <w:szCs w:val="20"/>
              </w:rPr>
            </w:pPr>
          </w:p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sz w:val="20"/>
                <w:szCs w:val="20"/>
              </w:rPr>
            </w:pPr>
            <w:r w:rsidRPr="003F68C8">
              <w:rPr>
                <w:rFonts w:ascii="Garamond" w:hAnsi="Garamond"/>
                <w:sz w:val="20"/>
                <w:szCs w:val="20"/>
              </w:rPr>
              <w:t>4</w:t>
            </w:r>
          </w:p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sz w:val="20"/>
                <w:szCs w:val="20"/>
              </w:rPr>
            </w:pPr>
            <w:r w:rsidRPr="003F68C8">
              <w:rPr>
                <w:rFonts w:ascii="Garamond" w:hAnsi="Garamond"/>
                <w:sz w:val="20"/>
                <w:szCs w:val="20"/>
              </w:rPr>
              <w:t>12</w:t>
            </w:r>
          </w:p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sz w:val="20"/>
                <w:szCs w:val="20"/>
              </w:rPr>
            </w:pPr>
            <w:r w:rsidRPr="003F68C8">
              <w:rPr>
                <w:rFonts w:ascii="Garamond" w:hAnsi="Garamond"/>
                <w:sz w:val="20"/>
                <w:szCs w:val="20"/>
              </w:rPr>
              <w:t>2</w:t>
            </w:r>
          </w:p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sz w:val="20"/>
                <w:szCs w:val="20"/>
              </w:rPr>
            </w:pPr>
            <w:r w:rsidRPr="003F68C8">
              <w:rPr>
                <w:rFonts w:ascii="Garamond" w:hAnsi="Garamond"/>
                <w:sz w:val="20"/>
                <w:szCs w:val="20"/>
              </w:rPr>
              <w:t>4</w:t>
            </w:r>
          </w:p>
        </w:tc>
      </w:tr>
      <w:tr w:rsidR="005B5629" w:rsidRPr="003F68C8" w:rsidTr="00687B1D">
        <w:tc>
          <w:tcPr>
            <w:tcW w:w="5245" w:type="dxa"/>
            <w:gridSpan w:val="2"/>
            <w:vAlign w:val="center"/>
          </w:tcPr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3F68C8">
              <w:rPr>
                <w:rFonts w:ascii="Garamond" w:hAnsi="Garamond"/>
                <w:b/>
                <w:sz w:val="20"/>
                <w:szCs w:val="20"/>
              </w:rPr>
              <w:t>Ogółem</w:t>
            </w:r>
          </w:p>
        </w:tc>
        <w:tc>
          <w:tcPr>
            <w:tcW w:w="1418" w:type="dxa"/>
            <w:vAlign w:val="center"/>
          </w:tcPr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3F68C8">
              <w:rPr>
                <w:rFonts w:ascii="Garamond" w:hAnsi="Garamond"/>
                <w:b/>
                <w:sz w:val="20"/>
                <w:szCs w:val="20"/>
              </w:rPr>
              <w:t>16</w:t>
            </w:r>
          </w:p>
        </w:tc>
        <w:tc>
          <w:tcPr>
            <w:tcW w:w="1275" w:type="dxa"/>
            <w:vAlign w:val="center"/>
          </w:tcPr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3F68C8">
              <w:rPr>
                <w:rFonts w:ascii="Garamond" w:hAnsi="Garamond"/>
                <w:b/>
                <w:sz w:val="20"/>
                <w:szCs w:val="20"/>
              </w:rPr>
              <w:t>24</w:t>
            </w:r>
          </w:p>
        </w:tc>
        <w:tc>
          <w:tcPr>
            <w:tcW w:w="1134" w:type="dxa"/>
            <w:vAlign w:val="center"/>
          </w:tcPr>
          <w:p w:rsidR="005B5629" w:rsidRPr="003F68C8" w:rsidRDefault="005B5629" w:rsidP="00687B1D">
            <w:pPr>
              <w:pStyle w:val="Bezodstpw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3F68C8">
              <w:rPr>
                <w:rFonts w:ascii="Garamond" w:hAnsi="Garamond"/>
                <w:b/>
                <w:sz w:val="20"/>
                <w:szCs w:val="20"/>
              </w:rPr>
              <w:t>40</w:t>
            </w:r>
          </w:p>
        </w:tc>
      </w:tr>
    </w:tbl>
    <w:p w:rsidR="005B5629" w:rsidRPr="003F68C8" w:rsidRDefault="005B5629" w:rsidP="005B5629">
      <w:pPr>
        <w:jc w:val="both"/>
        <w:rPr>
          <w:rFonts w:ascii="Garamond" w:hAnsi="Garamond" w:cs="Arial"/>
          <w:sz w:val="20"/>
          <w:szCs w:val="20"/>
        </w:rPr>
      </w:pPr>
    </w:p>
    <w:p w:rsidR="005B5629" w:rsidRPr="003F68C8" w:rsidRDefault="005B5629" w:rsidP="005B5629">
      <w:pPr>
        <w:jc w:val="both"/>
        <w:rPr>
          <w:rFonts w:ascii="Garamond" w:hAnsi="Garamond" w:cs="Arial"/>
          <w:b/>
          <w:sz w:val="20"/>
          <w:szCs w:val="20"/>
        </w:rPr>
      </w:pPr>
      <w:r w:rsidRPr="003F68C8">
        <w:rPr>
          <w:rFonts w:ascii="Garamond" w:hAnsi="Garamond" w:cs="Arial"/>
          <w:b/>
          <w:sz w:val="20"/>
          <w:szCs w:val="20"/>
        </w:rPr>
        <w:t>Zamawiający zastrzega sobie możliwość wprowadzania istotnych zmian w tematyce szkoleń oraz dokonania przesunięć w realizowanych zakresach tematycznych.</w:t>
      </w:r>
    </w:p>
    <w:p w:rsidR="005B5629" w:rsidRPr="003F68C8" w:rsidRDefault="005B5629" w:rsidP="005B5629">
      <w:pPr>
        <w:autoSpaceDE w:val="0"/>
        <w:autoSpaceDN w:val="0"/>
        <w:adjustRightInd w:val="0"/>
        <w:jc w:val="both"/>
        <w:rPr>
          <w:rFonts w:ascii="Garamond" w:hAnsi="Garamond" w:cs="Arial"/>
          <w:i/>
          <w:sz w:val="20"/>
          <w:szCs w:val="20"/>
        </w:rPr>
      </w:pPr>
      <w:r w:rsidRPr="003F68C8">
        <w:rPr>
          <w:rFonts w:ascii="Garamond" w:hAnsi="Garamond" w:cs="Arial"/>
          <w:i/>
          <w:sz w:val="20"/>
          <w:szCs w:val="20"/>
        </w:rPr>
        <w:t xml:space="preserve">Szczegółowy program modułów szkoleniowych będzie dostosowywany przed każdym szkoleniem do oczekiwań i poziomu uczestników. Wykonawca zobowiązany jest do każdorazowego przeprowadzania analizy potrzeb szkoleniowych. </w:t>
      </w:r>
    </w:p>
    <w:p w:rsidR="005B5629" w:rsidRPr="003F68C8" w:rsidRDefault="005B5629" w:rsidP="005B5629">
      <w:pPr>
        <w:autoSpaceDE w:val="0"/>
        <w:autoSpaceDN w:val="0"/>
        <w:adjustRightInd w:val="0"/>
        <w:jc w:val="both"/>
        <w:rPr>
          <w:rFonts w:ascii="Garamond" w:hAnsi="Garamond" w:cs="Arial"/>
          <w:sz w:val="20"/>
          <w:szCs w:val="20"/>
        </w:rPr>
      </w:pPr>
    </w:p>
    <w:p w:rsidR="005B5629" w:rsidRPr="003F68C8" w:rsidRDefault="005B5629" w:rsidP="005B5629">
      <w:pPr>
        <w:jc w:val="both"/>
        <w:rPr>
          <w:rFonts w:ascii="Garamond" w:hAnsi="Garamond" w:cs="Arial"/>
          <w:b/>
          <w:sz w:val="20"/>
          <w:szCs w:val="20"/>
          <w:u w:val="single"/>
        </w:rPr>
      </w:pPr>
      <w:r w:rsidRPr="003F68C8">
        <w:rPr>
          <w:rFonts w:ascii="Garamond" w:hAnsi="Garamond" w:cs="Arial"/>
          <w:b/>
          <w:sz w:val="20"/>
          <w:szCs w:val="20"/>
          <w:u w:val="single"/>
        </w:rPr>
        <w:t>C. Czas trwania szkolenia</w:t>
      </w:r>
    </w:p>
    <w:p w:rsidR="005B5629" w:rsidRPr="003F68C8" w:rsidRDefault="005B5629" w:rsidP="005B5629">
      <w:pPr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 xml:space="preserve">Jeden cykl szkoleniowy w ramach szkolenia dla elektryków i instalatorów sanitarnych z zakresu </w:t>
      </w:r>
      <w:proofErr w:type="spellStart"/>
      <w:r w:rsidRPr="003F68C8">
        <w:rPr>
          <w:rFonts w:ascii="Garamond" w:hAnsi="Garamond" w:cs="Arial"/>
          <w:sz w:val="20"/>
          <w:szCs w:val="20"/>
        </w:rPr>
        <w:t>fotowoltaiki</w:t>
      </w:r>
      <w:proofErr w:type="spellEnd"/>
      <w:r w:rsidRPr="003F68C8">
        <w:rPr>
          <w:rFonts w:ascii="Garamond" w:hAnsi="Garamond" w:cs="Arial"/>
          <w:sz w:val="20"/>
          <w:szCs w:val="20"/>
        </w:rPr>
        <w:t xml:space="preserve"> obejmuje łącznie 5 dni szkoleniowych tj. 40 godzin szkoleniowych (16 godzin teoria, 24 godziny praktyka). Dzień szkoleniowy wynosi 8 godzin zegarowych. </w:t>
      </w:r>
    </w:p>
    <w:p w:rsidR="005B5629" w:rsidRPr="003F68C8" w:rsidRDefault="005B5629" w:rsidP="005B5629">
      <w:pPr>
        <w:jc w:val="both"/>
        <w:rPr>
          <w:rFonts w:ascii="Garamond" w:hAnsi="Garamond" w:cs="Arial"/>
          <w:sz w:val="20"/>
          <w:szCs w:val="20"/>
          <w:highlight w:val="yellow"/>
        </w:rPr>
      </w:pPr>
    </w:p>
    <w:p w:rsidR="005B5629" w:rsidRPr="003F68C8" w:rsidRDefault="005B5629" w:rsidP="005B5629">
      <w:pPr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W ramach powyższych szkoleń Wykonawca zobowiązany będzie do przeprowadzenia zajęć dla 156 osób (13 grup szkoleniowych –średnio po 12 osób każda).</w:t>
      </w:r>
    </w:p>
    <w:p w:rsidR="005B5629" w:rsidRPr="003F68C8" w:rsidRDefault="005B5629" w:rsidP="005B5629">
      <w:pPr>
        <w:jc w:val="both"/>
        <w:rPr>
          <w:rFonts w:ascii="Garamond" w:hAnsi="Garamond" w:cs="Arial"/>
          <w:sz w:val="20"/>
          <w:szCs w:val="20"/>
          <w:highlight w:val="yellow"/>
        </w:rPr>
      </w:pPr>
    </w:p>
    <w:p w:rsidR="005B5629" w:rsidRPr="003F68C8" w:rsidRDefault="005B5629" w:rsidP="005B5629">
      <w:pPr>
        <w:jc w:val="both"/>
        <w:rPr>
          <w:rFonts w:ascii="Garamond" w:hAnsi="Garamond" w:cs="Arial"/>
          <w:b/>
          <w:sz w:val="20"/>
          <w:szCs w:val="20"/>
        </w:rPr>
      </w:pPr>
      <w:r w:rsidRPr="003F68C8">
        <w:rPr>
          <w:rFonts w:ascii="Garamond" w:hAnsi="Garamond" w:cs="Arial"/>
          <w:b/>
          <w:sz w:val="20"/>
          <w:szCs w:val="20"/>
        </w:rPr>
        <w:t>D. Szczegółowy zakres zamówienia</w:t>
      </w:r>
    </w:p>
    <w:p w:rsidR="005B5629" w:rsidRPr="003F68C8" w:rsidRDefault="005B5629" w:rsidP="005B5629">
      <w:pPr>
        <w:numPr>
          <w:ilvl w:val="0"/>
          <w:numId w:val="13"/>
        </w:numPr>
        <w:jc w:val="both"/>
        <w:rPr>
          <w:rFonts w:ascii="Garamond" w:hAnsi="Garamond" w:cs="Arial"/>
          <w:b/>
          <w:sz w:val="20"/>
          <w:szCs w:val="20"/>
        </w:rPr>
      </w:pPr>
      <w:r w:rsidRPr="003F68C8">
        <w:rPr>
          <w:rFonts w:ascii="Garamond" w:hAnsi="Garamond" w:cs="Arial"/>
          <w:b/>
          <w:sz w:val="20"/>
          <w:szCs w:val="20"/>
        </w:rPr>
        <w:t>Przeprowadzenie 208 godzin zajęć teoretycznych (13 grup x 16 godzin/grupę).</w:t>
      </w:r>
    </w:p>
    <w:p w:rsidR="005B5629" w:rsidRPr="003F68C8" w:rsidRDefault="005B5629" w:rsidP="005B5629">
      <w:pPr>
        <w:pStyle w:val="Akapitzlist"/>
        <w:ind w:left="0"/>
        <w:contextualSpacing/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Wymogi wobec trenerów prowadzących zajęcia teoretyczne:</w:t>
      </w:r>
    </w:p>
    <w:p w:rsidR="005B5629" w:rsidRPr="003F68C8" w:rsidRDefault="005B5629" w:rsidP="005B5629">
      <w:pPr>
        <w:numPr>
          <w:ilvl w:val="0"/>
          <w:numId w:val="14"/>
        </w:numPr>
        <w:ind w:left="993" w:hanging="284"/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2 lata doświadczenia w pracy związanej panelami fotowoltaicznymi</w:t>
      </w:r>
    </w:p>
    <w:p w:rsidR="005B5629" w:rsidRPr="003F68C8" w:rsidRDefault="005B5629" w:rsidP="005B5629">
      <w:pPr>
        <w:numPr>
          <w:ilvl w:val="0"/>
          <w:numId w:val="14"/>
        </w:numPr>
        <w:ind w:left="993" w:hanging="284"/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lastRenderedPageBreak/>
        <w:t>co najmniej rok doświadczenia w prowadzeniu zajęć z zakresu paneli fotowoltaicznych dla elektryków bądź instalatorów sanitarnych</w:t>
      </w:r>
    </w:p>
    <w:p w:rsidR="005B5629" w:rsidRPr="003F68C8" w:rsidRDefault="005B5629" w:rsidP="005B5629">
      <w:pPr>
        <w:numPr>
          <w:ilvl w:val="0"/>
          <w:numId w:val="14"/>
        </w:numPr>
        <w:ind w:left="993" w:hanging="284"/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wykształcenie wyższe techniczne</w:t>
      </w:r>
    </w:p>
    <w:p w:rsidR="005B5629" w:rsidRPr="003F68C8" w:rsidRDefault="005B5629" w:rsidP="005B5629">
      <w:pPr>
        <w:jc w:val="both"/>
        <w:rPr>
          <w:rFonts w:ascii="Garamond" w:hAnsi="Garamond" w:cs="Arial"/>
          <w:sz w:val="20"/>
          <w:szCs w:val="20"/>
        </w:rPr>
      </w:pPr>
    </w:p>
    <w:p w:rsidR="005B5629" w:rsidRPr="003F68C8" w:rsidRDefault="005B5629" w:rsidP="005B5629">
      <w:pPr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Każdorazowo Wykonawca zobowiązany jest do przedstawienia na co najmniej 7 dni przed terminem rozpoczęcia zajęć dla konkretnej grupy, dokładnego harmonogramu zajęć teoretycznych, CV trenerów prowadzących zajęcia oraz wykazu sal szkoleniowych.</w:t>
      </w:r>
    </w:p>
    <w:p w:rsidR="005B5629" w:rsidRPr="003F68C8" w:rsidRDefault="005B5629" w:rsidP="005B5629">
      <w:pPr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 xml:space="preserve">Zamawiający zastrzega możliwość zmiany trenera, w przypadku gdy budził on będzie uzasadnione wątpliwości co do zagwarantowania odpowiedniej jakości prowadzonych zajęć teoretycznych. Wykonawca będzie zobowiązany w ciągu 3 dni od pisemnego wezwania do zmiany przedstawić nową propozycję CV trenerów. </w:t>
      </w:r>
    </w:p>
    <w:p w:rsidR="005B5629" w:rsidRPr="003F68C8" w:rsidRDefault="005B5629" w:rsidP="005B5629">
      <w:pPr>
        <w:jc w:val="both"/>
        <w:rPr>
          <w:rFonts w:ascii="Garamond" w:hAnsi="Garamond" w:cs="Arial"/>
          <w:sz w:val="20"/>
          <w:szCs w:val="20"/>
        </w:rPr>
      </w:pPr>
    </w:p>
    <w:p w:rsidR="005B5629" w:rsidRPr="003F68C8" w:rsidRDefault="005B5629" w:rsidP="005B5629">
      <w:pPr>
        <w:numPr>
          <w:ilvl w:val="0"/>
          <w:numId w:val="13"/>
        </w:numPr>
        <w:jc w:val="both"/>
        <w:rPr>
          <w:rFonts w:ascii="Garamond" w:hAnsi="Garamond" w:cs="Arial"/>
          <w:b/>
          <w:sz w:val="20"/>
          <w:szCs w:val="20"/>
        </w:rPr>
      </w:pPr>
      <w:r w:rsidRPr="003F68C8">
        <w:rPr>
          <w:rFonts w:ascii="Garamond" w:hAnsi="Garamond" w:cs="Arial"/>
          <w:b/>
          <w:sz w:val="20"/>
          <w:szCs w:val="20"/>
        </w:rPr>
        <w:t xml:space="preserve">Zapewnienie sal szkoleniowych na przeprowadzenie 208 godzin zajęć teoretycznych (13 grup x 16 godzin/grupę). </w:t>
      </w:r>
    </w:p>
    <w:p w:rsidR="005B5629" w:rsidRPr="003F68C8" w:rsidRDefault="005B5629" w:rsidP="005B5629">
      <w:pPr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Należy zapewnić sale szkoleniowe dostosowane do liczebności grup szkoleniowych o następującym standardzie:</w:t>
      </w:r>
    </w:p>
    <w:p w:rsidR="005B5629" w:rsidRPr="003F68C8" w:rsidRDefault="005B5629" w:rsidP="005B5629">
      <w:pPr>
        <w:numPr>
          <w:ilvl w:val="0"/>
          <w:numId w:val="16"/>
        </w:numPr>
        <w:ind w:left="993" w:hanging="284"/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spełniające wymogi bezpieczeństwa, akustyczne, oświetleniowe,</w:t>
      </w:r>
    </w:p>
    <w:p w:rsidR="005B5629" w:rsidRPr="003F68C8" w:rsidRDefault="005B5629" w:rsidP="005B5629">
      <w:pPr>
        <w:numPr>
          <w:ilvl w:val="0"/>
          <w:numId w:val="16"/>
        </w:numPr>
        <w:ind w:left="993" w:hanging="284"/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ogrzewane w okresie zimowym i klimatyzowane w okresie letnim,</w:t>
      </w:r>
    </w:p>
    <w:p w:rsidR="005B5629" w:rsidRPr="003F68C8" w:rsidRDefault="005B5629" w:rsidP="005B5629">
      <w:pPr>
        <w:numPr>
          <w:ilvl w:val="0"/>
          <w:numId w:val="16"/>
        </w:numPr>
        <w:ind w:left="993" w:hanging="284"/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posiadające zaplecze sanitarne,</w:t>
      </w:r>
    </w:p>
    <w:p w:rsidR="005B5629" w:rsidRPr="003F68C8" w:rsidRDefault="005B5629" w:rsidP="005B5629">
      <w:pPr>
        <w:numPr>
          <w:ilvl w:val="0"/>
          <w:numId w:val="16"/>
        </w:numPr>
        <w:ind w:left="993" w:hanging="284"/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wyposażone w odpowiednią liczbę stołów i krzeseł ułożonych w kształcie podkowy,</w:t>
      </w:r>
    </w:p>
    <w:p w:rsidR="005B5629" w:rsidRPr="003F68C8" w:rsidRDefault="005B5629" w:rsidP="005B5629">
      <w:pPr>
        <w:numPr>
          <w:ilvl w:val="0"/>
          <w:numId w:val="16"/>
        </w:numPr>
        <w:ind w:left="993" w:hanging="284"/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 xml:space="preserve">wyposażone w odpowiedni sprzęt multimedialny, tj. laptop, projektor, rzutnik folii (jeśli będzie potrzebny), ekran, </w:t>
      </w:r>
      <w:proofErr w:type="spellStart"/>
      <w:r w:rsidRPr="003F68C8">
        <w:rPr>
          <w:rFonts w:ascii="Garamond" w:hAnsi="Garamond" w:cs="Arial"/>
          <w:sz w:val="20"/>
          <w:szCs w:val="20"/>
        </w:rPr>
        <w:t>flipchart</w:t>
      </w:r>
      <w:proofErr w:type="spellEnd"/>
      <w:r w:rsidRPr="003F68C8">
        <w:rPr>
          <w:rFonts w:ascii="Garamond" w:hAnsi="Garamond" w:cs="Arial"/>
          <w:sz w:val="20"/>
          <w:szCs w:val="20"/>
        </w:rPr>
        <w:t>, flamastry lub tablice tradycyjne (ścieralne).</w:t>
      </w:r>
    </w:p>
    <w:p w:rsidR="005B5629" w:rsidRPr="003F68C8" w:rsidRDefault="005B5629" w:rsidP="005B5629">
      <w:pPr>
        <w:ind w:left="993" w:hanging="284"/>
        <w:jc w:val="both"/>
        <w:rPr>
          <w:rFonts w:ascii="Garamond" w:hAnsi="Garamond" w:cs="Arial"/>
          <w:sz w:val="20"/>
          <w:szCs w:val="20"/>
        </w:rPr>
      </w:pPr>
    </w:p>
    <w:p w:rsidR="005B5629" w:rsidRPr="003F68C8" w:rsidRDefault="005B5629" w:rsidP="005B5629">
      <w:pPr>
        <w:numPr>
          <w:ilvl w:val="0"/>
          <w:numId w:val="13"/>
        </w:numPr>
        <w:jc w:val="both"/>
        <w:rPr>
          <w:rFonts w:ascii="Garamond" w:hAnsi="Garamond" w:cs="Arial"/>
          <w:b/>
          <w:sz w:val="20"/>
          <w:szCs w:val="20"/>
        </w:rPr>
      </w:pPr>
      <w:r w:rsidRPr="003F68C8">
        <w:rPr>
          <w:rFonts w:ascii="Garamond" w:hAnsi="Garamond" w:cs="Arial"/>
          <w:b/>
          <w:sz w:val="20"/>
          <w:szCs w:val="20"/>
        </w:rPr>
        <w:t>Przeprowadzenie 624 godzin zajęć praktycznych (13 grup x 24 godziny/grupę x 2 osoby).</w:t>
      </w:r>
    </w:p>
    <w:p w:rsidR="005B5629" w:rsidRPr="003F68C8" w:rsidRDefault="005B5629" w:rsidP="005B5629">
      <w:pPr>
        <w:pStyle w:val="Akapitzlist"/>
        <w:ind w:left="0"/>
        <w:contextualSpacing/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Wymogi wobec trenerów prowadzących zajęcia praktyczne:</w:t>
      </w:r>
    </w:p>
    <w:p w:rsidR="005B5629" w:rsidRPr="003F68C8" w:rsidRDefault="005B5629" w:rsidP="005B5629">
      <w:pPr>
        <w:numPr>
          <w:ilvl w:val="0"/>
          <w:numId w:val="15"/>
        </w:numPr>
        <w:ind w:left="993" w:hanging="284"/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co najmniej 2 lata doświadczenia praktycznego w pracy związanej z panelami fotowoltaicznymi</w:t>
      </w:r>
    </w:p>
    <w:p w:rsidR="005B5629" w:rsidRPr="003F68C8" w:rsidRDefault="005B5629" w:rsidP="005B5629">
      <w:pPr>
        <w:numPr>
          <w:ilvl w:val="0"/>
          <w:numId w:val="15"/>
        </w:numPr>
        <w:ind w:left="993" w:hanging="284"/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co najmniej rok doświadczenia w prowadzeniu zajęć praktycznych z paneli fotowoltaicznych dla elektryków bądź instalatorów sanitarnych</w:t>
      </w:r>
    </w:p>
    <w:p w:rsidR="005B5629" w:rsidRPr="003F68C8" w:rsidRDefault="005B5629" w:rsidP="005B5629">
      <w:pPr>
        <w:numPr>
          <w:ilvl w:val="0"/>
          <w:numId w:val="15"/>
        </w:numPr>
        <w:ind w:left="993" w:hanging="284"/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wykształcenie średnie.</w:t>
      </w:r>
    </w:p>
    <w:p w:rsidR="005B5629" w:rsidRPr="003F68C8" w:rsidRDefault="005B5629" w:rsidP="005B5629">
      <w:pPr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Każdorazowo Wykonawca zobowiązany jest do przedstawienia na co najmniej 7 dni przed terminem rozpoczęcia zajęć dla konkretnej grupy, dokładnego harmonogramu zajęć praktycznych, CV trenerów prowadzących zajęcia oraz wykazu hal/poligonów do przeprowadzenia zajęć praktycznych.</w:t>
      </w:r>
    </w:p>
    <w:p w:rsidR="005B5629" w:rsidRPr="003F68C8" w:rsidRDefault="005B5629" w:rsidP="005B5629">
      <w:pPr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 xml:space="preserve">Zamawiający zastrzega możliwość zmiany trenerów, w przypadku gdy budzić oni będą uzasadnione wątpliwości co do zagwarantowania odpowiedniej jakości prowadzonych zajęć praktycznych. Wykonawca będzie zobowiązany w ciągu 3 dni od pisemnego wezwania do zmiany przedstawić nową propozycję CV trenerów. </w:t>
      </w:r>
    </w:p>
    <w:p w:rsidR="005B5629" w:rsidRPr="003F68C8" w:rsidRDefault="005B5629" w:rsidP="005B5629">
      <w:pPr>
        <w:jc w:val="both"/>
        <w:rPr>
          <w:rFonts w:ascii="Garamond" w:hAnsi="Garamond" w:cs="Arial"/>
          <w:sz w:val="20"/>
          <w:szCs w:val="20"/>
        </w:rPr>
      </w:pPr>
    </w:p>
    <w:p w:rsidR="005B5629" w:rsidRPr="003F68C8" w:rsidRDefault="005B5629" w:rsidP="005B5629">
      <w:pPr>
        <w:numPr>
          <w:ilvl w:val="0"/>
          <w:numId w:val="13"/>
        </w:numPr>
        <w:jc w:val="both"/>
        <w:rPr>
          <w:rFonts w:ascii="Garamond" w:hAnsi="Garamond" w:cs="Arial"/>
          <w:b/>
          <w:sz w:val="20"/>
          <w:szCs w:val="20"/>
        </w:rPr>
      </w:pPr>
      <w:r w:rsidRPr="003F68C8">
        <w:rPr>
          <w:rFonts w:ascii="Garamond" w:hAnsi="Garamond" w:cs="Arial"/>
          <w:b/>
          <w:sz w:val="20"/>
          <w:szCs w:val="20"/>
        </w:rPr>
        <w:t xml:space="preserve">Zapewnienie hal/poligonów na przeprowadzenie 312 godzin zajęć praktycznych (13 grup x 24 godziny/grupę). </w:t>
      </w:r>
    </w:p>
    <w:p w:rsidR="005B5629" w:rsidRPr="003F68C8" w:rsidRDefault="005B5629" w:rsidP="005B5629">
      <w:pPr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Należy zapewnić halę o wysokości co najmniej 4,5 metra oraz o powierzchni co najmniej 100m</w:t>
      </w:r>
      <w:r w:rsidRPr="003F68C8">
        <w:rPr>
          <w:rFonts w:ascii="Garamond" w:hAnsi="Garamond" w:cs="Arial"/>
          <w:sz w:val="20"/>
          <w:szCs w:val="20"/>
          <w:vertAlign w:val="superscript"/>
        </w:rPr>
        <w:t>2</w:t>
      </w:r>
      <w:r w:rsidRPr="003F68C8">
        <w:rPr>
          <w:rFonts w:ascii="Garamond" w:hAnsi="Garamond" w:cs="Arial"/>
          <w:sz w:val="20"/>
          <w:szCs w:val="20"/>
        </w:rPr>
        <w:t>, posiadającą dostęp do światła słonecznego na poziomie dachu, ogrzewaną w okresie zimowym. Dodatkowo hala ta powinna posiadać odpowiednie przyłącza prądowe celem podpięcia wszystkich urządzeń wykorzystywanych podczas zajęć praktycznych</w:t>
      </w:r>
    </w:p>
    <w:p w:rsidR="005B5629" w:rsidRPr="003F68C8" w:rsidRDefault="005B5629" w:rsidP="005B5629">
      <w:pPr>
        <w:ind w:left="720"/>
        <w:jc w:val="both"/>
        <w:rPr>
          <w:rFonts w:ascii="Garamond" w:hAnsi="Garamond" w:cs="Arial"/>
          <w:sz w:val="20"/>
          <w:szCs w:val="20"/>
        </w:rPr>
      </w:pPr>
    </w:p>
    <w:p w:rsidR="005B5629" w:rsidRPr="003F68C8" w:rsidRDefault="005B5629" w:rsidP="005B5629">
      <w:pPr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Garamond" w:hAnsi="Garamond" w:cs="Arial"/>
          <w:b/>
          <w:sz w:val="20"/>
          <w:szCs w:val="20"/>
        </w:rPr>
      </w:pPr>
      <w:r w:rsidRPr="003F68C8">
        <w:rPr>
          <w:rFonts w:ascii="Garamond" w:hAnsi="Garamond" w:cs="Arial"/>
          <w:b/>
          <w:sz w:val="20"/>
          <w:szCs w:val="20"/>
        </w:rPr>
        <w:t>Zapewnienie sprzętu na 624 godziny realizacji zajęć praktycznych (13 grup x 24 godziny/grupę x 2 komplety).</w:t>
      </w:r>
    </w:p>
    <w:p w:rsidR="005B5629" w:rsidRPr="003F68C8" w:rsidRDefault="005B5629" w:rsidP="005B5629">
      <w:pPr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 xml:space="preserve">Ze względu na realizację zajęć praktycznych w 2 podgrupach po 6 osób należy zapewnić 2 specjalistyczne platformy na każde szkolenie. </w:t>
      </w:r>
    </w:p>
    <w:p w:rsidR="005B5629" w:rsidRPr="003F68C8" w:rsidRDefault="005B5629" w:rsidP="005B5629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 xml:space="preserve">Platforma ćwiczeniowa pozwalająca na realizację zajęć z zakresu </w:t>
      </w:r>
      <w:proofErr w:type="spellStart"/>
      <w:r w:rsidRPr="003F68C8">
        <w:rPr>
          <w:rFonts w:ascii="Garamond" w:hAnsi="Garamond" w:cs="Arial"/>
          <w:sz w:val="20"/>
          <w:szCs w:val="20"/>
        </w:rPr>
        <w:t>fotowoltaiki</w:t>
      </w:r>
      <w:proofErr w:type="spellEnd"/>
      <w:r w:rsidRPr="003F68C8">
        <w:rPr>
          <w:rFonts w:ascii="Garamond" w:hAnsi="Garamond" w:cs="Arial"/>
          <w:sz w:val="20"/>
          <w:szCs w:val="20"/>
        </w:rPr>
        <w:t xml:space="preserve"> – moduł mono/polikrystaliczny, powierzchnia platformy – co najmniej 6 m</w:t>
      </w:r>
      <w:r w:rsidRPr="003F68C8">
        <w:rPr>
          <w:rFonts w:ascii="Garamond" w:hAnsi="Garamond" w:cs="Arial"/>
          <w:sz w:val="20"/>
          <w:szCs w:val="20"/>
          <w:vertAlign w:val="superscript"/>
        </w:rPr>
        <w:t>2</w:t>
      </w:r>
      <w:r w:rsidRPr="003F68C8">
        <w:rPr>
          <w:rFonts w:ascii="Garamond" w:hAnsi="Garamond" w:cs="Arial"/>
          <w:sz w:val="20"/>
          <w:szCs w:val="20"/>
        </w:rPr>
        <w:t xml:space="preserve"> – co najmniej 1 sztuka,</w:t>
      </w:r>
    </w:p>
    <w:p w:rsidR="005B5629" w:rsidRPr="003F68C8" w:rsidRDefault="005B5629" w:rsidP="005B5629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 xml:space="preserve">Platforma ćwiczeniowa pozwalająca na realizację zajęć z zakresu </w:t>
      </w:r>
      <w:proofErr w:type="spellStart"/>
      <w:r w:rsidRPr="003F68C8">
        <w:rPr>
          <w:rFonts w:ascii="Garamond" w:hAnsi="Garamond" w:cs="Arial"/>
          <w:sz w:val="20"/>
          <w:szCs w:val="20"/>
        </w:rPr>
        <w:t>fotowoltaiki</w:t>
      </w:r>
      <w:proofErr w:type="spellEnd"/>
      <w:r w:rsidRPr="003F68C8">
        <w:rPr>
          <w:rFonts w:ascii="Garamond" w:hAnsi="Garamond" w:cs="Arial"/>
          <w:sz w:val="20"/>
          <w:szCs w:val="20"/>
        </w:rPr>
        <w:t xml:space="preserve"> – moduł amorficzny, powierzchnia platformy – co najmniej 6 m</w:t>
      </w:r>
      <w:r w:rsidRPr="003F68C8">
        <w:rPr>
          <w:rFonts w:ascii="Garamond" w:hAnsi="Garamond" w:cs="Arial"/>
          <w:sz w:val="20"/>
          <w:szCs w:val="20"/>
          <w:vertAlign w:val="superscript"/>
        </w:rPr>
        <w:t>2</w:t>
      </w:r>
      <w:r w:rsidRPr="003F68C8">
        <w:rPr>
          <w:rFonts w:ascii="Garamond" w:hAnsi="Garamond" w:cs="Arial"/>
          <w:sz w:val="20"/>
          <w:szCs w:val="20"/>
        </w:rPr>
        <w:t xml:space="preserve"> – co najmniej 1 sztuka.</w:t>
      </w:r>
    </w:p>
    <w:p w:rsidR="005B5629" w:rsidRPr="003F68C8" w:rsidRDefault="005B5629" w:rsidP="005B5629">
      <w:pPr>
        <w:jc w:val="both"/>
        <w:rPr>
          <w:rFonts w:ascii="Garamond" w:hAnsi="Garamond" w:cs="Arial"/>
          <w:sz w:val="20"/>
          <w:szCs w:val="20"/>
          <w:vertAlign w:val="superscript"/>
        </w:rPr>
      </w:pPr>
      <w:r w:rsidRPr="003F68C8">
        <w:rPr>
          <w:rFonts w:ascii="Garamond" w:hAnsi="Garamond" w:cs="Arial"/>
          <w:sz w:val="20"/>
          <w:szCs w:val="20"/>
        </w:rPr>
        <w:t>Łączna powierzchnia platform ćwiczeniowych dla realizacji szkoleń praktycznych winna wynosić co najmniej 15 m</w:t>
      </w:r>
      <w:r w:rsidRPr="003F68C8">
        <w:rPr>
          <w:rFonts w:ascii="Garamond" w:hAnsi="Garamond" w:cs="Arial"/>
          <w:sz w:val="20"/>
          <w:szCs w:val="20"/>
          <w:vertAlign w:val="superscript"/>
        </w:rPr>
        <w:t>2</w:t>
      </w:r>
    </w:p>
    <w:p w:rsidR="005B5629" w:rsidRPr="003F68C8" w:rsidRDefault="005B5629" w:rsidP="005B5629">
      <w:pPr>
        <w:jc w:val="both"/>
        <w:rPr>
          <w:rFonts w:ascii="Garamond" w:hAnsi="Garamond" w:cs="Arial"/>
          <w:sz w:val="20"/>
          <w:szCs w:val="20"/>
        </w:rPr>
      </w:pPr>
    </w:p>
    <w:p w:rsidR="005B5629" w:rsidRPr="003F68C8" w:rsidRDefault="005B5629" w:rsidP="005B5629">
      <w:pPr>
        <w:autoSpaceDE w:val="0"/>
        <w:autoSpaceDN w:val="0"/>
        <w:adjustRightInd w:val="0"/>
        <w:jc w:val="both"/>
        <w:rPr>
          <w:rFonts w:ascii="Garamond" w:hAnsi="Garamond" w:cs="Arial"/>
          <w:b/>
          <w:sz w:val="20"/>
          <w:szCs w:val="20"/>
        </w:rPr>
      </w:pPr>
      <w:r w:rsidRPr="003F68C8">
        <w:rPr>
          <w:rFonts w:ascii="Garamond" w:hAnsi="Garamond" w:cs="Arial"/>
          <w:b/>
          <w:sz w:val="20"/>
          <w:szCs w:val="20"/>
        </w:rPr>
        <w:t>Konstrukcja platform szkoleniowych winna umożliwić realizację następujących zagadnień szkoleniowych w części praktycznej:</w:t>
      </w:r>
    </w:p>
    <w:p w:rsidR="005B5629" w:rsidRPr="003F68C8" w:rsidRDefault="005B5629" w:rsidP="005B5629">
      <w:pPr>
        <w:numPr>
          <w:ilvl w:val="0"/>
          <w:numId w:val="18"/>
        </w:numPr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BHP w pracy instalatora z użyciem modeli, zestawów i ćwiczeń z wykorzystaniem sprzętu ochrony osobistej i zabezpieczeń,</w:t>
      </w:r>
    </w:p>
    <w:p w:rsidR="005B5629" w:rsidRPr="003F68C8" w:rsidRDefault="005B5629" w:rsidP="005B5629">
      <w:pPr>
        <w:numPr>
          <w:ilvl w:val="0"/>
          <w:numId w:val="18"/>
        </w:numPr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Nabycie umiejętności montażu i demontażu na modelach kompletnej instalacji oraz obserwacja przebiegu pracy,</w:t>
      </w:r>
    </w:p>
    <w:p w:rsidR="005B5629" w:rsidRPr="003F68C8" w:rsidRDefault="005B5629" w:rsidP="005B5629">
      <w:pPr>
        <w:numPr>
          <w:ilvl w:val="0"/>
          <w:numId w:val="18"/>
        </w:numPr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lastRenderedPageBreak/>
        <w:t>Ćwiczenia z zakresu konfiguracji automatyki, dostępnych wariantów konfiguracji oraz analiza wyników i określenie optymalnej konfiguracji,</w:t>
      </w:r>
    </w:p>
    <w:p w:rsidR="005B5629" w:rsidRPr="003F68C8" w:rsidRDefault="005B5629" w:rsidP="005B5629">
      <w:pPr>
        <w:numPr>
          <w:ilvl w:val="0"/>
          <w:numId w:val="18"/>
        </w:numPr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Czynności serwisowe – tematyki zajęć obejmować winny również serwis związany z instalacją współpracującą z co najmniej dwoma urządzeniami OZE.</w:t>
      </w:r>
    </w:p>
    <w:p w:rsidR="005B5629" w:rsidRPr="003F68C8" w:rsidRDefault="005B5629" w:rsidP="005B5629">
      <w:pPr>
        <w:autoSpaceDE w:val="0"/>
        <w:autoSpaceDN w:val="0"/>
        <w:adjustRightInd w:val="0"/>
        <w:ind w:firstLine="360"/>
        <w:jc w:val="both"/>
        <w:rPr>
          <w:rFonts w:ascii="Garamond" w:hAnsi="Garamond" w:cs="Arial"/>
          <w:sz w:val="20"/>
          <w:szCs w:val="20"/>
        </w:rPr>
      </w:pPr>
    </w:p>
    <w:p w:rsidR="005B5629" w:rsidRPr="003F68C8" w:rsidRDefault="005B5629" w:rsidP="005B5629">
      <w:pPr>
        <w:autoSpaceDE w:val="0"/>
        <w:autoSpaceDN w:val="0"/>
        <w:adjustRightInd w:val="0"/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Ponadto w ramach zajęć praktycznych:</w:t>
      </w:r>
    </w:p>
    <w:p w:rsidR="005B5629" w:rsidRPr="003F68C8" w:rsidRDefault="005B5629" w:rsidP="005B5629">
      <w:pPr>
        <w:numPr>
          <w:ilvl w:val="0"/>
          <w:numId w:val="25"/>
        </w:numPr>
        <w:autoSpaceDE w:val="0"/>
        <w:autoSpaceDN w:val="0"/>
        <w:adjustRightInd w:val="0"/>
        <w:ind w:left="284" w:firstLine="0"/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Wykonawca winien zapewnić własne źródło światła – celem zapewnienia symulacji światła słonecznego – o mocy pozwalającej na zadziałanie układów</w:t>
      </w:r>
    </w:p>
    <w:p w:rsidR="005B5629" w:rsidRPr="003F68C8" w:rsidRDefault="005B5629" w:rsidP="005B5629">
      <w:pPr>
        <w:numPr>
          <w:ilvl w:val="0"/>
          <w:numId w:val="25"/>
        </w:numPr>
        <w:autoSpaceDE w:val="0"/>
        <w:autoSpaceDN w:val="0"/>
        <w:adjustRightInd w:val="0"/>
        <w:ind w:left="284" w:firstLine="0"/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 xml:space="preserve"> Wykonawca winien dla uczestników na czas szkolenia zapewnić: metry, termometry, czujniki, itp.</w:t>
      </w:r>
    </w:p>
    <w:p w:rsidR="005B5629" w:rsidRPr="003F68C8" w:rsidRDefault="005B5629" w:rsidP="005B5629">
      <w:pPr>
        <w:numPr>
          <w:ilvl w:val="0"/>
          <w:numId w:val="25"/>
        </w:numPr>
        <w:autoSpaceDE w:val="0"/>
        <w:autoSpaceDN w:val="0"/>
        <w:adjustRightInd w:val="0"/>
        <w:ind w:left="284" w:firstLine="0"/>
        <w:jc w:val="both"/>
        <w:rPr>
          <w:rFonts w:ascii="Garamond" w:hAnsi="Garamond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 xml:space="preserve"> Wykonawca powinien zapewnić wszystkie niezbędne narzędzia i oprzyrządowanie potrzebne do prawidłowej realizacji zajęć praktycznych (w tym m.in. k</w:t>
      </w:r>
      <w:r w:rsidRPr="003F68C8">
        <w:rPr>
          <w:rFonts w:ascii="Garamond" w:hAnsi="Garamond"/>
          <w:sz w:val="20"/>
          <w:szCs w:val="20"/>
        </w:rPr>
        <w:t xml:space="preserve">lucz szwedzki do rur, obcinak teleskopowy do rur, uniwersalny </w:t>
      </w:r>
      <w:proofErr w:type="spellStart"/>
      <w:r w:rsidRPr="003F68C8">
        <w:rPr>
          <w:rFonts w:ascii="Garamond" w:hAnsi="Garamond"/>
          <w:sz w:val="20"/>
          <w:szCs w:val="20"/>
        </w:rPr>
        <w:t>gradownik</w:t>
      </w:r>
      <w:proofErr w:type="spellEnd"/>
      <w:r w:rsidRPr="003F68C8">
        <w:rPr>
          <w:rFonts w:ascii="Garamond" w:hAnsi="Garamond"/>
          <w:sz w:val="20"/>
          <w:szCs w:val="20"/>
        </w:rPr>
        <w:t xml:space="preserve">, klucz nastawny widełkowy, wiertarka, wkrętaki elektryczne, </w:t>
      </w:r>
      <w:proofErr w:type="spellStart"/>
      <w:r w:rsidRPr="003F68C8">
        <w:rPr>
          <w:rFonts w:ascii="Garamond" w:hAnsi="Garamond"/>
          <w:sz w:val="20"/>
          <w:szCs w:val="20"/>
        </w:rPr>
        <w:t>zaciskarka</w:t>
      </w:r>
      <w:proofErr w:type="spellEnd"/>
      <w:r w:rsidRPr="003F68C8">
        <w:rPr>
          <w:rFonts w:ascii="Garamond" w:hAnsi="Garamond"/>
          <w:sz w:val="20"/>
          <w:szCs w:val="20"/>
        </w:rPr>
        <w:t xml:space="preserve"> do rur i kształtek, zgrzewarka, sprężarka, miernik elektryczny, zestaw manometrów, szlifierka do metalu). Ilość narzędzi powinna pozwolić na swobodną realizację zajęć praktycznych w ramach obydwóch równolegle realizowanych podgrup szkoleniowych</w:t>
      </w:r>
    </w:p>
    <w:p w:rsidR="005B5629" w:rsidRPr="003F68C8" w:rsidRDefault="005B5629" w:rsidP="005B5629">
      <w:pPr>
        <w:numPr>
          <w:ilvl w:val="0"/>
          <w:numId w:val="25"/>
        </w:numPr>
        <w:autoSpaceDE w:val="0"/>
        <w:autoSpaceDN w:val="0"/>
        <w:adjustRightInd w:val="0"/>
        <w:ind w:left="284" w:firstLine="0"/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/>
          <w:sz w:val="20"/>
          <w:szCs w:val="20"/>
        </w:rPr>
        <w:t xml:space="preserve"> D</w:t>
      </w:r>
      <w:r w:rsidRPr="003F68C8">
        <w:rPr>
          <w:rFonts w:ascii="Garamond" w:hAnsi="Garamond" w:cs="Arial"/>
          <w:sz w:val="20"/>
          <w:szCs w:val="20"/>
        </w:rPr>
        <w:t xml:space="preserve">o realizacji zajęć praktycznych należy zapewnić wynajem i transport oraz zapewnić asystę techniczną podczas montażu i demontażu zaawansowanych platform symulacyjnych w zakresie instalacji fotowoltaicznych (dotyczy realizacji szkoleń na terenie całego województwa Podkarpackiego) , na których będą prowadzone nie tylko zajęcia z montażu, ale również ćwiczenia ze współpracy różnych zaawansowanych systemów OZE ze sobą. </w:t>
      </w:r>
    </w:p>
    <w:p w:rsidR="005B5629" w:rsidRPr="003F68C8" w:rsidRDefault="005B5629" w:rsidP="005B5629">
      <w:pPr>
        <w:autoSpaceDE w:val="0"/>
        <w:autoSpaceDN w:val="0"/>
        <w:adjustRightInd w:val="0"/>
        <w:ind w:left="360"/>
        <w:jc w:val="both"/>
        <w:rPr>
          <w:rFonts w:ascii="Garamond" w:hAnsi="Garamond" w:cs="Arial"/>
          <w:b/>
          <w:sz w:val="20"/>
          <w:szCs w:val="20"/>
        </w:rPr>
      </w:pPr>
    </w:p>
    <w:p w:rsidR="005B5629" w:rsidRPr="003F68C8" w:rsidRDefault="005B5629" w:rsidP="005B5629">
      <w:pPr>
        <w:numPr>
          <w:ilvl w:val="0"/>
          <w:numId w:val="13"/>
        </w:numPr>
        <w:jc w:val="both"/>
        <w:rPr>
          <w:rFonts w:ascii="Garamond" w:hAnsi="Garamond" w:cs="Arial"/>
          <w:b/>
          <w:sz w:val="20"/>
          <w:szCs w:val="20"/>
        </w:rPr>
      </w:pPr>
      <w:r w:rsidRPr="003F68C8">
        <w:rPr>
          <w:rFonts w:ascii="Garamond" w:hAnsi="Garamond" w:cs="Arial"/>
          <w:b/>
          <w:sz w:val="20"/>
          <w:szCs w:val="20"/>
        </w:rPr>
        <w:t>Zapewnienie 156 zestawów materiałów szkoleniowych (zestaw obejmuje materiały na część teoretyczną i praktyczną).</w:t>
      </w:r>
    </w:p>
    <w:p w:rsidR="005B5629" w:rsidRPr="003F68C8" w:rsidRDefault="005B5629" w:rsidP="005B5629">
      <w:pPr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Na cześć teoretyczną szkolenia uczestnikowi należy zapewnić następujące materiały szkoleniowe:</w:t>
      </w:r>
    </w:p>
    <w:p w:rsidR="005B5629" w:rsidRPr="003F68C8" w:rsidRDefault="005B5629" w:rsidP="005B5629">
      <w:pPr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- materiały piśmiennicze (długopis),</w:t>
      </w:r>
    </w:p>
    <w:p w:rsidR="005B5629" w:rsidRPr="003F68C8" w:rsidRDefault="005B5629" w:rsidP="005B5629">
      <w:pPr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- notes,</w:t>
      </w:r>
    </w:p>
    <w:p w:rsidR="005B5629" w:rsidRPr="003F68C8" w:rsidRDefault="005B5629" w:rsidP="005B5629">
      <w:pPr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- skrypt szkoleniowy-wydruk co najmniej 50 stron,</w:t>
      </w:r>
    </w:p>
    <w:p w:rsidR="005B5629" w:rsidRPr="003F68C8" w:rsidRDefault="005B5629" w:rsidP="005B5629">
      <w:pPr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- segregator z nadrukiem projektowym,</w:t>
      </w:r>
    </w:p>
    <w:p w:rsidR="005B5629" w:rsidRPr="003F68C8" w:rsidRDefault="005B5629" w:rsidP="005B5629">
      <w:pPr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- CD z materiałami szkoleniowymi.</w:t>
      </w:r>
    </w:p>
    <w:p w:rsidR="005B5629" w:rsidRPr="003F68C8" w:rsidRDefault="005B5629" w:rsidP="005B5629">
      <w:pPr>
        <w:jc w:val="both"/>
        <w:rPr>
          <w:rFonts w:ascii="Garamond" w:hAnsi="Garamond" w:cs="Arial"/>
          <w:sz w:val="20"/>
          <w:szCs w:val="20"/>
        </w:rPr>
      </w:pPr>
    </w:p>
    <w:p w:rsidR="005B5629" w:rsidRPr="003F68C8" w:rsidRDefault="005B5629" w:rsidP="005B5629">
      <w:pPr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Na cześć praktyczną szkolenia uczestnikowi należy zapewnić następujące materiały szkoleniowe:</w:t>
      </w:r>
    </w:p>
    <w:p w:rsidR="005B5629" w:rsidRPr="003F68C8" w:rsidRDefault="005B5629" w:rsidP="005B5629">
      <w:pPr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- ubrania robocze na część praktyczną (spodnie ogrodniczki (65% poliester / 35% bawełna, gramatura szycia 280), polar (100% poliester, gramatura szycia 280), buty (ze skóry naturalnej, wodoodporne, podeszwa antypoślizgowa, nosek nie metalowy), rękawice lateksowe,</w:t>
      </w:r>
    </w:p>
    <w:p w:rsidR="005B5629" w:rsidRPr="003F68C8" w:rsidRDefault="005B5629" w:rsidP="005B5629">
      <w:pPr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- materiały zużywalne podczas zajęć praktycznych (łączniki, przewody, izolacje itp.) – w ilości koniecznej do przeprowadzenia zajęć zgodnie z niniejszą specyfiką.</w:t>
      </w:r>
    </w:p>
    <w:p w:rsidR="005B5629" w:rsidRPr="003F68C8" w:rsidRDefault="005B5629" w:rsidP="005B5629">
      <w:pPr>
        <w:jc w:val="both"/>
        <w:rPr>
          <w:rFonts w:ascii="Garamond" w:hAnsi="Garamond" w:cs="Arial"/>
          <w:sz w:val="20"/>
          <w:szCs w:val="20"/>
        </w:rPr>
      </w:pPr>
    </w:p>
    <w:p w:rsidR="005B5629" w:rsidRPr="003F68C8" w:rsidRDefault="005B5629" w:rsidP="005B5629">
      <w:pPr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Materiały szkoleniowe po</w:t>
      </w:r>
      <w:r w:rsidRPr="003F68C8">
        <w:rPr>
          <w:rStyle w:val="postbody1"/>
          <w:rFonts w:ascii="Garamond" w:hAnsi="Garamond" w:cs="Arial"/>
          <w:sz w:val="20"/>
          <w:szCs w:val="20"/>
        </w:rPr>
        <w:t xml:space="preserve">winny być </w:t>
      </w:r>
      <w:r w:rsidRPr="003F68C8">
        <w:rPr>
          <w:rFonts w:ascii="Garamond" w:hAnsi="Garamond" w:cs="Arial"/>
          <w:sz w:val="20"/>
          <w:szCs w:val="20"/>
        </w:rPr>
        <w:t>oznaczone zgodnie z oznakowaniami dostarczonymi przez Zamawiającego oraz dokumentem „Wytyczne dotyczące oznaczania projektów w ramach Programu Operacyjnego Kapitał Ludzki”. Segregator, notes, płyta CD, długopis – mają być zadrukowane zgodnie z oznaczeniem dostarczonym przez Zamawiającego i odpowiednio oznaczone. Wydruki i skrypty szkoleniowe – mają być oznaczone zgodnie z oznaczeniem dostarczonym przez Zamawiającego. Ubrania robocze na część praktyczną i materiały do zajęć praktycznych – mają być oznaczone zgodnie z oznaczeniem dostarczonym przez Zamawiającego. W przypadku ubrań roboczych Zamawiający przedstawi na co najmniej 14 dni przed rozpoczęciem zajęć praktycznych szczegółową specyfikację dotyczącą wymiarów ubrań dla poszczególnych uczestników projektu.</w:t>
      </w:r>
    </w:p>
    <w:p w:rsidR="005B5629" w:rsidRPr="003F68C8" w:rsidRDefault="005B5629" w:rsidP="005B5629">
      <w:pPr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 xml:space="preserve">Zamawiający zastrzega sobie prawo do akceptacji materiałów szkoleniowych, tj. skryptów szkoleniowych i wydruków. </w:t>
      </w:r>
    </w:p>
    <w:p w:rsidR="005B5629" w:rsidRPr="003F68C8" w:rsidRDefault="005B5629" w:rsidP="005B5629">
      <w:pPr>
        <w:jc w:val="both"/>
        <w:rPr>
          <w:rFonts w:ascii="Garamond" w:hAnsi="Garamond" w:cs="Arial"/>
          <w:sz w:val="20"/>
          <w:szCs w:val="20"/>
        </w:rPr>
      </w:pPr>
    </w:p>
    <w:p w:rsidR="005B5629" w:rsidRPr="003F68C8" w:rsidRDefault="005B5629" w:rsidP="005B5629">
      <w:pPr>
        <w:numPr>
          <w:ilvl w:val="0"/>
          <w:numId w:val="13"/>
        </w:numPr>
        <w:jc w:val="both"/>
        <w:rPr>
          <w:rFonts w:ascii="Garamond" w:hAnsi="Garamond" w:cs="Arial"/>
          <w:b/>
          <w:sz w:val="20"/>
          <w:szCs w:val="20"/>
        </w:rPr>
      </w:pPr>
      <w:r w:rsidRPr="003F68C8">
        <w:rPr>
          <w:rFonts w:ascii="Garamond" w:hAnsi="Garamond" w:cs="Arial"/>
          <w:b/>
          <w:sz w:val="20"/>
          <w:szCs w:val="20"/>
        </w:rPr>
        <w:t>Przeprowadzenie egzaminu końcowego wewnętrznego dla 156 osób (13 grup x 12 osób/grupę).</w:t>
      </w:r>
    </w:p>
    <w:p w:rsidR="005B5629" w:rsidRPr="003F68C8" w:rsidRDefault="005B5629" w:rsidP="005B5629">
      <w:pPr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Wykonawca będzie zobowiązany do przeprowadzenia egzaminów końcowych wewnętrznych z zakresu przebytego szkolenia. Każdy absolwent szkolenia, który pozytywnie zaliczył egzamin końcowy powinien otrzymać stosowne zaświadczenie ukończenia szkolenia przygotowane na formularzu udostępnionym przez Zamawiającego. Egzamin wewnętrzny winien przygotowywać do przystąpienia i zaliczenia egzaminu zewnętrznego realizowanego przez niezależną jednostkę certyfikującą dla instalatorów PV</w:t>
      </w:r>
    </w:p>
    <w:p w:rsidR="005B5629" w:rsidRPr="003F68C8" w:rsidRDefault="005B5629" w:rsidP="005B5629">
      <w:pPr>
        <w:jc w:val="both"/>
        <w:rPr>
          <w:rFonts w:ascii="Garamond" w:hAnsi="Garamond" w:cs="Arial"/>
          <w:sz w:val="20"/>
          <w:szCs w:val="20"/>
        </w:rPr>
      </w:pPr>
    </w:p>
    <w:p w:rsidR="005B5629" w:rsidRPr="003F68C8" w:rsidRDefault="005B5629" w:rsidP="005B5629">
      <w:pPr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Garamond" w:hAnsi="Garamond" w:cs="Arial"/>
          <w:b/>
          <w:sz w:val="20"/>
          <w:szCs w:val="20"/>
        </w:rPr>
      </w:pPr>
      <w:r w:rsidRPr="003F68C8">
        <w:rPr>
          <w:rFonts w:ascii="Garamond" w:hAnsi="Garamond" w:cs="Arial"/>
          <w:b/>
          <w:sz w:val="20"/>
          <w:szCs w:val="20"/>
        </w:rPr>
        <w:t>Zapewnienie wyżywienia dla uczestników szkoleń – 780 stawek żywieniowych (156 osób x 5 dni szkoleniowych).</w:t>
      </w:r>
    </w:p>
    <w:p w:rsidR="005B5629" w:rsidRPr="003F68C8" w:rsidRDefault="005B5629" w:rsidP="005B5629">
      <w:pPr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Każdy posiłek powinien się składać z:</w:t>
      </w:r>
    </w:p>
    <w:p w:rsidR="005B5629" w:rsidRPr="003F68C8" w:rsidRDefault="005B5629" w:rsidP="005B5629">
      <w:pPr>
        <w:numPr>
          <w:ilvl w:val="0"/>
          <w:numId w:val="10"/>
        </w:numPr>
        <w:ind w:left="993" w:hanging="273"/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obiadu - pierwszego i drugiego dania,</w:t>
      </w:r>
    </w:p>
    <w:p w:rsidR="005B5629" w:rsidRPr="003F68C8" w:rsidRDefault="005B5629" w:rsidP="005B5629">
      <w:pPr>
        <w:numPr>
          <w:ilvl w:val="0"/>
          <w:numId w:val="10"/>
        </w:numPr>
        <w:ind w:left="993" w:hanging="273"/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lastRenderedPageBreak/>
        <w:t>dwóch przerw kawowych (kawa, herbata, zimne napoje, przekąski słodkie i słone).</w:t>
      </w:r>
    </w:p>
    <w:p w:rsidR="005B5629" w:rsidRPr="003F68C8" w:rsidRDefault="005B5629" w:rsidP="005B5629">
      <w:pPr>
        <w:jc w:val="both"/>
        <w:rPr>
          <w:rFonts w:ascii="Garamond" w:hAnsi="Garamond" w:cs="Arial"/>
          <w:sz w:val="20"/>
          <w:szCs w:val="20"/>
          <w:highlight w:val="yellow"/>
        </w:rPr>
      </w:pPr>
    </w:p>
    <w:p w:rsidR="005B5629" w:rsidRPr="003F68C8" w:rsidRDefault="005B5629" w:rsidP="005B5629">
      <w:pPr>
        <w:numPr>
          <w:ilvl w:val="0"/>
          <w:numId w:val="13"/>
        </w:numPr>
        <w:tabs>
          <w:tab w:val="left" w:pos="709"/>
        </w:tabs>
        <w:jc w:val="both"/>
        <w:rPr>
          <w:rFonts w:ascii="Garamond" w:hAnsi="Garamond" w:cs="Arial"/>
          <w:b/>
          <w:sz w:val="20"/>
          <w:szCs w:val="20"/>
        </w:rPr>
      </w:pPr>
      <w:r w:rsidRPr="003F68C8">
        <w:rPr>
          <w:rFonts w:ascii="Garamond" w:hAnsi="Garamond" w:cs="Arial"/>
          <w:b/>
          <w:sz w:val="20"/>
          <w:szCs w:val="20"/>
        </w:rPr>
        <w:t>Pozostałe wymogi</w:t>
      </w:r>
    </w:p>
    <w:p w:rsidR="005B5629" w:rsidRPr="003F68C8" w:rsidRDefault="005B5629" w:rsidP="005B5629">
      <w:pPr>
        <w:numPr>
          <w:ilvl w:val="0"/>
          <w:numId w:val="3"/>
        </w:numPr>
        <w:tabs>
          <w:tab w:val="clear" w:pos="720"/>
          <w:tab w:val="left" w:pos="709"/>
          <w:tab w:val="left" w:pos="1134"/>
        </w:tabs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Wykonawca jest w obowiązku zapewnienia ubezpieczenia NNW dla każdego uczestnika szkolenia na czas trwania co najmniej zajęć praktycznych,</w:t>
      </w:r>
    </w:p>
    <w:p w:rsidR="005B5629" w:rsidRPr="003F68C8" w:rsidRDefault="005B5629" w:rsidP="005B5629">
      <w:pPr>
        <w:numPr>
          <w:ilvl w:val="0"/>
          <w:numId w:val="3"/>
        </w:numPr>
        <w:tabs>
          <w:tab w:val="clear" w:pos="720"/>
          <w:tab w:val="left" w:pos="709"/>
          <w:tab w:val="left" w:pos="1134"/>
        </w:tabs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Wykonawca jest zobowiązany do przygotowania Raportu ewaluacyjnego z przeprowadzenia szkolenia na formularzu udostępnionym przez Zamawiającego,</w:t>
      </w:r>
    </w:p>
    <w:p w:rsidR="005B5629" w:rsidRPr="003F68C8" w:rsidRDefault="005B5629" w:rsidP="005B5629">
      <w:pPr>
        <w:numPr>
          <w:ilvl w:val="0"/>
          <w:numId w:val="3"/>
        </w:numPr>
        <w:tabs>
          <w:tab w:val="clear" w:pos="720"/>
          <w:tab w:val="left" w:pos="709"/>
          <w:tab w:val="left" w:pos="1134"/>
        </w:tabs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 xml:space="preserve">Wykonawca jest zobowiązany do dokumentowania (fotografie) przebiegu szkolenia, </w:t>
      </w:r>
    </w:p>
    <w:p w:rsidR="005B5629" w:rsidRPr="003F68C8" w:rsidRDefault="005B5629" w:rsidP="005B5629">
      <w:pPr>
        <w:numPr>
          <w:ilvl w:val="0"/>
          <w:numId w:val="3"/>
        </w:numPr>
        <w:tabs>
          <w:tab w:val="clear" w:pos="720"/>
          <w:tab w:val="left" w:pos="709"/>
          <w:tab w:val="left" w:pos="1134"/>
        </w:tabs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 xml:space="preserve"> Projekt „</w:t>
      </w:r>
      <w:r w:rsidRPr="003F68C8">
        <w:rPr>
          <w:rFonts w:ascii="Garamond" w:hAnsi="Garamond" w:cs="Arial"/>
          <w:b/>
          <w:bCs/>
          <w:sz w:val="20"/>
          <w:szCs w:val="20"/>
        </w:rPr>
        <w:t>KOMPANIA SOLARNA NA PODKARPACIU – INSTALATOR PV</w:t>
      </w:r>
      <w:r w:rsidRPr="003F68C8">
        <w:rPr>
          <w:rFonts w:ascii="Garamond" w:hAnsi="Garamond" w:cs="Arial"/>
          <w:sz w:val="20"/>
          <w:szCs w:val="20"/>
        </w:rPr>
        <w:t>” w 100% finansowany jest ze środków Unii Europejskiej.</w:t>
      </w:r>
    </w:p>
    <w:p w:rsidR="005B5629" w:rsidRPr="003F68C8" w:rsidRDefault="005B5629" w:rsidP="005B5629">
      <w:pPr>
        <w:jc w:val="both"/>
        <w:rPr>
          <w:rFonts w:ascii="Garamond" w:hAnsi="Garamond" w:cs="Arial"/>
          <w:sz w:val="20"/>
          <w:szCs w:val="20"/>
          <w:highlight w:val="yellow"/>
        </w:rPr>
      </w:pPr>
    </w:p>
    <w:p w:rsidR="005B5629" w:rsidRPr="003F68C8" w:rsidRDefault="005B5629" w:rsidP="005B5629">
      <w:pPr>
        <w:jc w:val="both"/>
        <w:rPr>
          <w:rFonts w:ascii="Garamond" w:hAnsi="Garamond" w:cs="Arial"/>
          <w:b/>
          <w:sz w:val="20"/>
          <w:szCs w:val="20"/>
          <w:u w:val="single"/>
        </w:rPr>
      </w:pPr>
      <w:r w:rsidRPr="003F68C8">
        <w:rPr>
          <w:rFonts w:ascii="Garamond" w:hAnsi="Garamond" w:cs="Arial"/>
          <w:b/>
          <w:sz w:val="20"/>
          <w:szCs w:val="20"/>
          <w:u w:val="single"/>
        </w:rPr>
        <w:t>3. Miejsce realizacji usługi</w:t>
      </w:r>
    </w:p>
    <w:p w:rsidR="005B5629" w:rsidRPr="003F68C8" w:rsidRDefault="005B5629" w:rsidP="005B5629">
      <w:pPr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Wykonawca musi posiadać możliwość realizacji szkoleń na obszarze całego województwa podkarpackiego, tzn. zapewnić właściwą infrastrukturę celem prawidłowej realizacji szkoleń. Wykonawca powinien posiadać potencjał i zaplecze (zarówno w postaci sprzętu, jak i trenerów) umożliwiające równolegle realizację więcej niż jednego szkolenia. Miejsce wykonywania usługi będzie każdorazowo oddzielnie określone przez Zamawiającego.</w:t>
      </w:r>
    </w:p>
    <w:p w:rsidR="005B5629" w:rsidRPr="003F68C8" w:rsidRDefault="005B5629" w:rsidP="005B5629">
      <w:pPr>
        <w:jc w:val="both"/>
        <w:rPr>
          <w:rFonts w:ascii="Garamond" w:hAnsi="Garamond" w:cs="Arial"/>
          <w:sz w:val="20"/>
          <w:szCs w:val="20"/>
          <w:highlight w:val="yellow"/>
        </w:rPr>
      </w:pPr>
    </w:p>
    <w:p w:rsidR="005B5629" w:rsidRPr="003F68C8" w:rsidRDefault="005B5629" w:rsidP="005B5629">
      <w:pPr>
        <w:jc w:val="both"/>
        <w:rPr>
          <w:rFonts w:ascii="Garamond" w:hAnsi="Garamond" w:cs="Arial"/>
          <w:b/>
          <w:sz w:val="20"/>
          <w:szCs w:val="20"/>
          <w:u w:val="single"/>
        </w:rPr>
      </w:pPr>
      <w:r w:rsidRPr="003F68C8">
        <w:rPr>
          <w:rFonts w:ascii="Garamond" w:hAnsi="Garamond" w:cs="Arial"/>
          <w:b/>
          <w:sz w:val="20"/>
          <w:szCs w:val="20"/>
          <w:u w:val="single"/>
        </w:rPr>
        <w:t>4. Okres realizacji usługi</w:t>
      </w:r>
    </w:p>
    <w:p w:rsidR="005B5629" w:rsidRPr="003F68C8" w:rsidRDefault="005B5629" w:rsidP="005B5629">
      <w:pPr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Powyższe szkolenia muszą zostać zrealizowane w okresie od października 2013 r. do sierpnia 2014 r., w terminie każdorazowo wyznaczonym przez Zamawiającego. Ponadto Zamawiający zastrzega sobie prawo zmiany terminów rozpoczęcia i zakończenia szkoleń.</w:t>
      </w:r>
    </w:p>
    <w:p w:rsidR="005B5629" w:rsidRPr="003F68C8" w:rsidRDefault="005B5629" w:rsidP="005B5629">
      <w:pPr>
        <w:jc w:val="both"/>
        <w:rPr>
          <w:rFonts w:ascii="Garamond" w:hAnsi="Garamond" w:cs="Arial"/>
          <w:b/>
          <w:sz w:val="20"/>
          <w:szCs w:val="20"/>
          <w:highlight w:val="yellow"/>
          <w:u w:val="single"/>
        </w:rPr>
      </w:pPr>
    </w:p>
    <w:p w:rsidR="005B5629" w:rsidRPr="003F68C8" w:rsidRDefault="005B5629" w:rsidP="005B5629">
      <w:pPr>
        <w:jc w:val="both"/>
        <w:rPr>
          <w:rFonts w:ascii="Garamond" w:hAnsi="Garamond" w:cs="Arial"/>
          <w:b/>
          <w:sz w:val="20"/>
          <w:szCs w:val="20"/>
          <w:u w:val="single"/>
        </w:rPr>
      </w:pPr>
      <w:r w:rsidRPr="003F68C8">
        <w:rPr>
          <w:rFonts w:ascii="Garamond" w:hAnsi="Garamond" w:cs="Arial"/>
          <w:b/>
          <w:sz w:val="20"/>
          <w:szCs w:val="20"/>
          <w:u w:val="single"/>
        </w:rPr>
        <w:t>5. Wymagania wobec Oferentów</w:t>
      </w:r>
    </w:p>
    <w:p w:rsidR="005B5629" w:rsidRPr="003F68C8" w:rsidRDefault="005B5629" w:rsidP="005B5629">
      <w:pPr>
        <w:ind w:left="240" w:hanging="240"/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O realizację powyżej opisanej usługi mogą się ubiegać wszystkie podmioty, które:</w:t>
      </w:r>
    </w:p>
    <w:p w:rsidR="005B5629" w:rsidRPr="003F68C8" w:rsidRDefault="005B5629" w:rsidP="005B5629">
      <w:pPr>
        <w:numPr>
          <w:ilvl w:val="0"/>
          <w:numId w:val="9"/>
        </w:numPr>
        <w:jc w:val="both"/>
        <w:rPr>
          <w:rFonts w:ascii="Garamond" w:hAnsi="Garamond" w:cs="Arial"/>
        </w:rPr>
      </w:pPr>
      <w:r w:rsidRPr="003F68C8">
        <w:rPr>
          <w:rFonts w:ascii="Garamond" w:hAnsi="Garamond" w:cs="Arial"/>
          <w:sz w:val="20"/>
          <w:szCs w:val="20"/>
        </w:rPr>
        <w:t>nie posiadają zaległości w uiszczaniu należności wobec Zakładu Ubezpieczeń Społecznych oraz Urzędu Skarbowego,</w:t>
      </w:r>
    </w:p>
    <w:p w:rsidR="005B5629" w:rsidRPr="003F68C8" w:rsidRDefault="005B5629" w:rsidP="005B5629">
      <w:pPr>
        <w:numPr>
          <w:ilvl w:val="0"/>
          <w:numId w:val="4"/>
        </w:numPr>
        <w:tabs>
          <w:tab w:val="clear" w:pos="1440"/>
          <w:tab w:val="num" w:pos="720"/>
        </w:tabs>
        <w:ind w:left="720"/>
        <w:jc w:val="both"/>
        <w:rPr>
          <w:rFonts w:ascii="Garamond" w:hAnsi="Garamond" w:cs="Arial"/>
        </w:rPr>
      </w:pPr>
      <w:r w:rsidRPr="003F68C8">
        <w:rPr>
          <w:rFonts w:ascii="Garamond" w:hAnsi="Garamond" w:cs="Arial"/>
          <w:sz w:val="20"/>
          <w:szCs w:val="20"/>
        </w:rPr>
        <w:t xml:space="preserve">prowadzą działalność szkoleniową zgodną z wpisem do Krajowego Rejestru Sądowego, wypisem do ewidencji działalności gospodarczej lub innym dokumentem zaświadczający o rodzaju prowadzonej działalności, </w:t>
      </w:r>
    </w:p>
    <w:p w:rsidR="005B5629" w:rsidRPr="003F68C8" w:rsidRDefault="005B5629" w:rsidP="005B5629">
      <w:pPr>
        <w:numPr>
          <w:ilvl w:val="0"/>
          <w:numId w:val="4"/>
        </w:numPr>
        <w:tabs>
          <w:tab w:val="clear" w:pos="1440"/>
          <w:tab w:val="num" w:pos="720"/>
        </w:tabs>
        <w:ind w:left="720"/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znajdują się w dobrej sytuacji finansowej i ekonomicznej - w celu potwierdzenia spełniania niniejszego warunku wykonawca ma obowiązek złożyć informację banku lub spółdzielczej kasy oszczędnościowo-kredytowej, w których Oferent posiada rachunek bankowy, potwierdzającą wysokość posiadanych środków finansowych lub zdolność kredytową Wykonawcy na kwotę co najmniej 180 tys. PLN,</w:t>
      </w:r>
    </w:p>
    <w:p w:rsidR="005B5629" w:rsidRPr="003F68C8" w:rsidRDefault="005B5629" w:rsidP="005B5629">
      <w:pPr>
        <w:numPr>
          <w:ilvl w:val="0"/>
          <w:numId w:val="4"/>
        </w:numPr>
        <w:tabs>
          <w:tab w:val="clear" w:pos="1440"/>
          <w:tab w:val="num" w:pos="720"/>
        </w:tabs>
        <w:ind w:left="720"/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 xml:space="preserve">dysponują wykwalifikowaną kadrą z doświadczeniem w dziedzinie szkolenia, zgodnie ze specyfikacją zawartą w niniejszym zapytaniu, </w:t>
      </w:r>
    </w:p>
    <w:p w:rsidR="005B5629" w:rsidRPr="003F68C8" w:rsidRDefault="005B5629" w:rsidP="005B5629">
      <w:pPr>
        <w:numPr>
          <w:ilvl w:val="0"/>
          <w:numId w:val="4"/>
        </w:numPr>
        <w:tabs>
          <w:tab w:val="clear" w:pos="1440"/>
          <w:tab w:val="num" w:pos="720"/>
        </w:tabs>
        <w:ind w:left="720"/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dysponują specjalistycznymi platformami szkoleniowymi umożliwiającymi realizację szkoleń będących przedmiotem niniejszego zapytania (zgodnie ze specyfikacją w niniejszym zapytaniu) w ilości pozwalającej na sprawną realizację projektu</w:t>
      </w:r>
    </w:p>
    <w:p w:rsidR="005B5629" w:rsidRPr="003F68C8" w:rsidRDefault="005B5629" w:rsidP="005B5629">
      <w:pPr>
        <w:numPr>
          <w:ilvl w:val="0"/>
          <w:numId w:val="4"/>
        </w:numPr>
        <w:tabs>
          <w:tab w:val="clear" w:pos="1440"/>
          <w:tab w:val="num" w:pos="720"/>
        </w:tabs>
        <w:ind w:left="720"/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 xml:space="preserve">posiadają odpowiednie doświadczenie w zakresie realizacji szkoleń z zakresu kolektorów fotowoltaicznych – w ciągu ostatnich 12 miesięcy </w:t>
      </w:r>
      <w:r w:rsidR="00A21357">
        <w:rPr>
          <w:rFonts w:ascii="Garamond" w:hAnsi="Garamond" w:cs="Arial"/>
          <w:sz w:val="20"/>
          <w:szCs w:val="20"/>
        </w:rPr>
        <w:t>zrealizowali co najmniej 390 osobodni</w:t>
      </w:r>
      <w:r w:rsidRPr="003F68C8">
        <w:rPr>
          <w:rFonts w:ascii="Garamond" w:hAnsi="Garamond" w:cs="Arial"/>
          <w:sz w:val="20"/>
          <w:szCs w:val="20"/>
        </w:rPr>
        <w:t xml:space="preserve"> szkoleni</w:t>
      </w:r>
      <w:r w:rsidR="00A21357">
        <w:rPr>
          <w:rFonts w:ascii="Garamond" w:hAnsi="Garamond" w:cs="Arial"/>
          <w:sz w:val="20"/>
          <w:szCs w:val="20"/>
        </w:rPr>
        <w:t>owy</w:t>
      </w:r>
      <w:r w:rsidRPr="003F68C8">
        <w:rPr>
          <w:rFonts w:ascii="Garamond" w:hAnsi="Garamond" w:cs="Arial"/>
          <w:sz w:val="20"/>
          <w:szCs w:val="20"/>
        </w:rPr>
        <w:t xml:space="preserve">ch z zakresu </w:t>
      </w:r>
      <w:proofErr w:type="spellStart"/>
      <w:r w:rsidRPr="003F68C8">
        <w:rPr>
          <w:rFonts w:ascii="Garamond" w:hAnsi="Garamond" w:cs="Arial"/>
          <w:sz w:val="20"/>
          <w:szCs w:val="20"/>
        </w:rPr>
        <w:t>fotowoltaiki</w:t>
      </w:r>
      <w:proofErr w:type="spellEnd"/>
    </w:p>
    <w:p w:rsidR="005B5629" w:rsidRPr="003F68C8" w:rsidRDefault="005B5629" w:rsidP="005B5629">
      <w:pPr>
        <w:numPr>
          <w:ilvl w:val="0"/>
          <w:numId w:val="4"/>
        </w:numPr>
        <w:tabs>
          <w:tab w:val="clear" w:pos="1440"/>
          <w:tab w:val="num" w:pos="720"/>
        </w:tabs>
        <w:ind w:left="720"/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w ciągu ostatnich trzech lat zrealizowali co najmniej dwie usługi/projekty szkoleniowe, które spełniają łącznie wszystkie poniższe warunki:</w:t>
      </w:r>
    </w:p>
    <w:p w:rsidR="005B5629" w:rsidRPr="003F68C8" w:rsidRDefault="005B5629" w:rsidP="005B5629">
      <w:pPr>
        <w:numPr>
          <w:ilvl w:val="0"/>
          <w:numId w:val="22"/>
        </w:numPr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szkoleniami zostało objętych co najmniej 78 osób</w:t>
      </w:r>
    </w:p>
    <w:p w:rsidR="005B5629" w:rsidRPr="003F68C8" w:rsidRDefault="005B5629" w:rsidP="005B5629">
      <w:pPr>
        <w:numPr>
          <w:ilvl w:val="0"/>
          <w:numId w:val="22"/>
        </w:numPr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wartość usługi/projektu wynosiła co najmniej 156 tys. PLN</w:t>
      </w:r>
    </w:p>
    <w:p w:rsidR="005B5629" w:rsidRPr="003F68C8" w:rsidRDefault="005B5629" w:rsidP="005B5629">
      <w:pPr>
        <w:numPr>
          <w:ilvl w:val="0"/>
          <w:numId w:val="22"/>
        </w:numPr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szkolenia dla uczestników zakończone były egzaminem zewnętrznym, którego zdanie uprawnia do wykonywania danego zawodu</w:t>
      </w:r>
    </w:p>
    <w:p w:rsidR="005B5629" w:rsidRPr="003F68C8" w:rsidRDefault="005B5629" w:rsidP="005B5629">
      <w:pPr>
        <w:numPr>
          <w:ilvl w:val="0"/>
          <w:numId w:val="4"/>
        </w:numPr>
        <w:tabs>
          <w:tab w:val="clear" w:pos="1440"/>
          <w:tab w:val="num" w:pos="720"/>
        </w:tabs>
        <w:ind w:left="720"/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Calibri"/>
          <w:sz w:val="20"/>
          <w:szCs w:val="20"/>
        </w:rPr>
        <w:t xml:space="preserve">nie są powiązane z Zamawiającym osobowo lub kapitałowo, tzn. nie występują wzajemne powiązania między Zamawiającym lub osobami upoważnionymi do zaciągania zobowiązań w imieniu Zamawiającego lub osobami wykonującymi w imieniu Zamawiającego czynności związane z przygotowaniem i przeprowadzeniem procedury wyboru wykonawcy a wykonawcą, polegające w szczególności na:  </w:t>
      </w:r>
    </w:p>
    <w:p w:rsidR="005B5629" w:rsidRPr="003F68C8" w:rsidRDefault="005B5629" w:rsidP="005B5629">
      <w:pPr>
        <w:pStyle w:val="Akapitzlist"/>
        <w:numPr>
          <w:ilvl w:val="0"/>
          <w:numId w:val="20"/>
        </w:numPr>
        <w:contextualSpacing/>
        <w:jc w:val="both"/>
        <w:rPr>
          <w:rFonts w:ascii="Garamond" w:hAnsi="Garamond" w:cs="Calibri"/>
          <w:sz w:val="20"/>
          <w:szCs w:val="20"/>
        </w:rPr>
      </w:pPr>
      <w:r w:rsidRPr="003F68C8">
        <w:rPr>
          <w:rFonts w:ascii="Garamond" w:hAnsi="Garamond" w:cs="Calibri"/>
          <w:sz w:val="20"/>
          <w:szCs w:val="20"/>
        </w:rPr>
        <w:t>uczestniczeniu w spółce jako wspólnik spółki cywilnej lub spółki osobowej,</w:t>
      </w:r>
    </w:p>
    <w:p w:rsidR="005B5629" w:rsidRPr="003F68C8" w:rsidRDefault="005B5629" w:rsidP="005B5629">
      <w:pPr>
        <w:pStyle w:val="Akapitzlist"/>
        <w:numPr>
          <w:ilvl w:val="0"/>
          <w:numId w:val="20"/>
        </w:numPr>
        <w:contextualSpacing/>
        <w:jc w:val="both"/>
        <w:rPr>
          <w:rFonts w:ascii="Garamond" w:hAnsi="Garamond" w:cs="Calibri"/>
          <w:sz w:val="20"/>
          <w:szCs w:val="20"/>
        </w:rPr>
      </w:pPr>
      <w:r w:rsidRPr="003F68C8">
        <w:rPr>
          <w:rFonts w:ascii="Garamond" w:hAnsi="Garamond" w:cs="Calibri"/>
          <w:sz w:val="20"/>
          <w:szCs w:val="20"/>
        </w:rPr>
        <w:t>posiadaniu co najmniej 10 % udziałów lub akcji,</w:t>
      </w:r>
    </w:p>
    <w:p w:rsidR="005B5629" w:rsidRPr="003F68C8" w:rsidRDefault="005B5629" w:rsidP="005B5629">
      <w:pPr>
        <w:pStyle w:val="Akapitzlist"/>
        <w:numPr>
          <w:ilvl w:val="0"/>
          <w:numId w:val="20"/>
        </w:numPr>
        <w:contextualSpacing/>
        <w:jc w:val="both"/>
        <w:rPr>
          <w:rFonts w:ascii="Garamond" w:hAnsi="Garamond" w:cs="Calibri"/>
          <w:sz w:val="20"/>
          <w:szCs w:val="20"/>
        </w:rPr>
      </w:pPr>
      <w:r w:rsidRPr="003F68C8">
        <w:rPr>
          <w:rFonts w:ascii="Garamond" w:hAnsi="Garamond" w:cs="Calibri"/>
          <w:sz w:val="20"/>
          <w:szCs w:val="20"/>
        </w:rPr>
        <w:t xml:space="preserve">pełnieniu funkcji członka organu nadzorczego lub zarządzającego, prokurenta, pełnomocnika, </w:t>
      </w:r>
    </w:p>
    <w:p w:rsidR="005B5629" w:rsidRPr="003F68C8" w:rsidRDefault="005B5629" w:rsidP="005B5629">
      <w:pPr>
        <w:numPr>
          <w:ilvl w:val="0"/>
          <w:numId w:val="20"/>
        </w:numPr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Calibri"/>
          <w:sz w:val="20"/>
          <w:szCs w:val="20"/>
        </w:rPr>
        <w:t>pozostawaniu w związku małżeńskim, w stosunku pokrewieństwa lub powinowactwa w linii prostej, pokrewieństwa lub powinowactwa w linii bocznej do drugiego stopnia lub w stosunku przysposobienia, opieki lub kurateli.</w:t>
      </w:r>
    </w:p>
    <w:p w:rsidR="005B5629" w:rsidRPr="003F68C8" w:rsidRDefault="005B5629" w:rsidP="005B5629">
      <w:pPr>
        <w:ind w:left="240" w:hanging="240"/>
        <w:jc w:val="both"/>
        <w:rPr>
          <w:rFonts w:ascii="Garamond" w:hAnsi="Garamond" w:cs="Arial"/>
          <w:sz w:val="20"/>
          <w:szCs w:val="20"/>
        </w:rPr>
      </w:pPr>
    </w:p>
    <w:p w:rsidR="005B5629" w:rsidRPr="003F68C8" w:rsidRDefault="005B5629" w:rsidP="005B5629">
      <w:pPr>
        <w:numPr>
          <w:ilvl w:val="0"/>
          <w:numId w:val="21"/>
        </w:numPr>
        <w:jc w:val="both"/>
        <w:rPr>
          <w:rFonts w:ascii="Garamond" w:hAnsi="Garamond" w:cs="Arial"/>
          <w:b/>
          <w:sz w:val="20"/>
          <w:szCs w:val="20"/>
          <w:u w:val="single"/>
        </w:rPr>
      </w:pPr>
      <w:r w:rsidRPr="003F68C8">
        <w:rPr>
          <w:rFonts w:ascii="Garamond" w:hAnsi="Garamond" w:cs="Arial"/>
          <w:b/>
          <w:sz w:val="20"/>
          <w:szCs w:val="20"/>
          <w:u w:val="single"/>
        </w:rPr>
        <w:t>Warunki płatności za wykonane usługi</w:t>
      </w:r>
    </w:p>
    <w:p w:rsidR="005B5629" w:rsidRPr="003F68C8" w:rsidRDefault="005B5629" w:rsidP="005B5629">
      <w:pPr>
        <w:numPr>
          <w:ilvl w:val="0"/>
          <w:numId w:val="5"/>
        </w:numPr>
        <w:tabs>
          <w:tab w:val="left" w:pos="426"/>
        </w:tabs>
        <w:suppressAutoHyphens/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wynagrodzenie za świadczone usługi płatne będzie po zrealizowaniu szkoleń dla danej grupy szkoleniowej (po przedstawieniu przez Wykonawcę zestawienia kompletu dokumentów potwierdzających prawidłową realizację szkoleń).</w:t>
      </w:r>
    </w:p>
    <w:p w:rsidR="005B5629" w:rsidRPr="003F68C8" w:rsidRDefault="005B5629" w:rsidP="005B5629">
      <w:pPr>
        <w:numPr>
          <w:ilvl w:val="0"/>
          <w:numId w:val="5"/>
        </w:numPr>
        <w:tabs>
          <w:tab w:val="left" w:pos="426"/>
        </w:tabs>
        <w:suppressAutoHyphens/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sposób rozliczenia – faktura VAT,</w:t>
      </w:r>
    </w:p>
    <w:p w:rsidR="005B5629" w:rsidRPr="003F68C8" w:rsidRDefault="005B5629" w:rsidP="005B5629">
      <w:pPr>
        <w:numPr>
          <w:ilvl w:val="0"/>
          <w:numId w:val="5"/>
        </w:numPr>
        <w:tabs>
          <w:tab w:val="left" w:pos="426"/>
        </w:tabs>
        <w:suppressAutoHyphens/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płatność dokonywana będzie w terminie do 14 dni od daty otrzymania przez Zamawiającego faktury VAT, na rachunek bankowy Wykonawcy. Termin płatności faktury VAT może ulec wydłużeniu do 90-ciu dni w przypadku braku środków na koncie projektu. Z powstałe opóźnienia w tym zakresie Zamawiający nie ponosi odpowiedzialności i nie będą należne Wykonawcy z tego tytułu odsetki,</w:t>
      </w:r>
    </w:p>
    <w:p w:rsidR="005B5629" w:rsidRPr="003F68C8" w:rsidRDefault="005B5629" w:rsidP="005B5629">
      <w:pPr>
        <w:numPr>
          <w:ilvl w:val="0"/>
          <w:numId w:val="5"/>
        </w:numPr>
        <w:tabs>
          <w:tab w:val="left" w:pos="426"/>
        </w:tabs>
        <w:suppressAutoHyphens/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płatność dokonywana będzie w polskich złotych,</w:t>
      </w:r>
    </w:p>
    <w:p w:rsidR="005B5629" w:rsidRPr="003F68C8" w:rsidRDefault="005B5629" w:rsidP="005B5629">
      <w:pPr>
        <w:numPr>
          <w:ilvl w:val="0"/>
          <w:numId w:val="5"/>
        </w:numPr>
        <w:tabs>
          <w:tab w:val="left" w:pos="426"/>
        </w:tabs>
        <w:suppressAutoHyphens/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Zamawiający zastrzega sobie możliwość dokonywania płatności zaliczkowych w sytuacjach, gdy będzie tego wymagało zapewnienie płynności finansowej projektu.</w:t>
      </w:r>
    </w:p>
    <w:p w:rsidR="005B5629" w:rsidRPr="003F68C8" w:rsidRDefault="005B5629" w:rsidP="005B5629">
      <w:pPr>
        <w:numPr>
          <w:ilvl w:val="0"/>
          <w:numId w:val="5"/>
        </w:numPr>
        <w:tabs>
          <w:tab w:val="left" w:pos="426"/>
        </w:tabs>
        <w:suppressAutoHyphens/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Płatności mogą zostać zawieszone w sytuacji wystąpienia przypadku rażąco niskiej jakości usług bądź w przypadku wystąpienia sytuacji opisanych w punkcie 7.1 niniejszego zapytania</w:t>
      </w:r>
    </w:p>
    <w:p w:rsidR="005B5629" w:rsidRPr="003F68C8" w:rsidRDefault="005B5629" w:rsidP="005B5629">
      <w:pPr>
        <w:jc w:val="both"/>
        <w:rPr>
          <w:rFonts w:ascii="Garamond" w:hAnsi="Garamond" w:cs="Arial"/>
          <w:b/>
          <w:sz w:val="20"/>
          <w:szCs w:val="20"/>
          <w:highlight w:val="yellow"/>
          <w:u w:val="single"/>
        </w:rPr>
      </w:pPr>
    </w:p>
    <w:p w:rsidR="005B5629" w:rsidRPr="003F68C8" w:rsidRDefault="005B5629" w:rsidP="005B5629">
      <w:pPr>
        <w:jc w:val="both"/>
        <w:rPr>
          <w:rFonts w:ascii="Garamond" w:hAnsi="Garamond" w:cs="Arial"/>
          <w:b/>
          <w:sz w:val="20"/>
          <w:szCs w:val="20"/>
          <w:u w:val="single"/>
        </w:rPr>
      </w:pPr>
      <w:r w:rsidRPr="003F68C8">
        <w:rPr>
          <w:rFonts w:ascii="Garamond" w:hAnsi="Garamond" w:cs="Arial"/>
          <w:b/>
          <w:sz w:val="20"/>
          <w:szCs w:val="20"/>
          <w:u w:val="single"/>
        </w:rPr>
        <w:t>7. Warunki dodatkowe</w:t>
      </w:r>
    </w:p>
    <w:p w:rsidR="005B5629" w:rsidRPr="003F68C8" w:rsidRDefault="005B5629" w:rsidP="005B5629">
      <w:pPr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Potencjalny Wykonawca będzie zobowiązany także do realizacji usługi w oparciu o dodatkowe warunki wymagane przez Zamawiającego, m.in. do:</w:t>
      </w:r>
    </w:p>
    <w:p w:rsidR="005B5629" w:rsidRPr="003F68C8" w:rsidRDefault="005B5629" w:rsidP="005B5629">
      <w:pPr>
        <w:numPr>
          <w:ilvl w:val="0"/>
          <w:numId w:val="23"/>
        </w:numPr>
        <w:jc w:val="both"/>
        <w:rPr>
          <w:rFonts w:ascii="Garamond" w:hAnsi="Garamond" w:cs="Arial"/>
          <w:bCs/>
          <w:sz w:val="20"/>
          <w:szCs w:val="20"/>
        </w:rPr>
      </w:pPr>
      <w:r w:rsidRPr="003F68C8">
        <w:rPr>
          <w:rFonts w:ascii="Garamond" w:hAnsi="Garamond" w:cs="Arial"/>
          <w:bCs/>
          <w:sz w:val="20"/>
          <w:szCs w:val="20"/>
        </w:rPr>
        <w:t>Podczas realizacji usługi Wykonawca winien zapewnić tzw. „neutralność technologiczną” tj. w ramach szkoleń winna być prezentowana technologia fotowoltaiczna, wykluczone jest prowadzenie działań ukierunkowanych na propagowanie konkretnych produktów czy rozwiązań stosowanych przez danych producentów. Z tego względu Wykonawca podczas realizacji usługi nie może (pod groźbą wstrzymania wypłaty wynagrodzenia bądź jego obniżenia) prowadzić działań w zakresie:</w:t>
      </w:r>
    </w:p>
    <w:p w:rsidR="005B5629" w:rsidRPr="003F68C8" w:rsidRDefault="005B5629" w:rsidP="005B5629">
      <w:pPr>
        <w:pStyle w:val="Akapitzlist"/>
        <w:numPr>
          <w:ilvl w:val="5"/>
          <w:numId w:val="24"/>
        </w:numPr>
        <w:ind w:left="1418" w:firstLine="0"/>
        <w:contextualSpacing/>
        <w:jc w:val="both"/>
        <w:rPr>
          <w:rFonts w:ascii="Garamond" w:hAnsi="Garamond" w:cs="Arial"/>
          <w:bCs/>
          <w:sz w:val="20"/>
          <w:szCs w:val="20"/>
        </w:rPr>
      </w:pPr>
      <w:r w:rsidRPr="003F68C8">
        <w:rPr>
          <w:rFonts w:ascii="Garamond" w:hAnsi="Garamond" w:cs="Arial"/>
          <w:bCs/>
          <w:sz w:val="20"/>
          <w:szCs w:val="20"/>
        </w:rPr>
        <w:t>Promocji oferty bądź produktów konkretnego producenta bądź dystrybutora urządzeń PV</w:t>
      </w:r>
    </w:p>
    <w:p w:rsidR="005B5629" w:rsidRPr="003F68C8" w:rsidRDefault="005B5629" w:rsidP="005B5629">
      <w:pPr>
        <w:pStyle w:val="Akapitzlist"/>
        <w:numPr>
          <w:ilvl w:val="5"/>
          <w:numId w:val="24"/>
        </w:numPr>
        <w:ind w:left="1418" w:firstLine="0"/>
        <w:contextualSpacing/>
        <w:jc w:val="both"/>
        <w:rPr>
          <w:rFonts w:ascii="Garamond" w:hAnsi="Garamond" w:cs="Arial"/>
          <w:bCs/>
          <w:sz w:val="20"/>
          <w:szCs w:val="20"/>
        </w:rPr>
      </w:pPr>
      <w:r w:rsidRPr="003F68C8">
        <w:rPr>
          <w:rFonts w:ascii="Garamond" w:hAnsi="Garamond" w:cs="Arial"/>
          <w:bCs/>
          <w:sz w:val="20"/>
          <w:szCs w:val="20"/>
        </w:rPr>
        <w:t>Promowanie własnych usług dotyczących projektowania, doboru bądź montażu urządzeń PV oraz usług w tym zakresie oferowanych przez firmy bądź osoby trzecie</w:t>
      </w:r>
    </w:p>
    <w:p w:rsidR="005B5629" w:rsidRPr="003F68C8" w:rsidRDefault="005B5629" w:rsidP="005B5629">
      <w:pPr>
        <w:pStyle w:val="Akapitzlist"/>
        <w:numPr>
          <w:ilvl w:val="5"/>
          <w:numId w:val="24"/>
        </w:numPr>
        <w:ind w:left="1418" w:firstLine="0"/>
        <w:contextualSpacing/>
        <w:jc w:val="both"/>
        <w:rPr>
          <w:rFonts w:ascii="Garamond" w:hAnsi="Garamond" w:cs="Arial"/>
          <w:bCs/>
          <w:sz w:val="20"/>
          <w:szCs w:val="20"/>
        </w:rPr>
      </w:pPr>
      <w:r w:rsidRPr="003F68C8">
        <w:rPr>
          <w:rFonts w:ascii="Garamond" w:hAnsi="Garamond" w:cs="Arial"/>
          <w:bCs/>
          <w:sz w:val="20"/>
          <w:szCs w:val="20"/>
        </w:rPr>
        <w:t>Dystrybuowania podczas szkoleń bądź po ich zakończeniu materiałów promocyjnych danego producenta czy dystrybutora</w:t>
      </w:r>
    </w:p>
    <w:p w:rsidR="005B5629" w:rsidRPr="003F68C8" w:rsidRDefault="005B5629" w:rsidP="005B5629">
      <w:pPr>
        <w:pStyle w:val="Akapitzlist"/>
        <w:numPr>
          <w:ilvl w:val="5"/>
          <w:numId w:val="24"/>
        </w:numPr>
        <w:ind w:left="1418" w:firstLine="0"/>
        <w:contextualSpacing/>
        <w:jc w:val="both"/>
        <w:rPr>
          <w:rFonts w:ascii="Garamond" w:hAnsi="Garamond" w:cs="Arial"/>
          <w:bCs/>
          <w:sz w:val="20"/>
          <w:szCs w:val="20"/>
        </w:rPr>
      </w:pPr>
      <w:r w:rsidRPr="003F68C8">
        <w:rPr>
          <w:rFonts w:ascii="Garamond" w:hAnsi="Garamond" w:cs="Arial"/>
          <w:bCs/>
          <w:sz w:val="20"/>
          <w:szCs w:val="20"/>
        </w:rPr>
        <w:t>Przekazywanie danych teleadresowych uczestników szkoleń bądź ich wykorzystywanie na cele inne niż związane z realizacją szkoleń w ramach projektu „</w:t>
      </w:r>
      <w:r w:rsidRPr="003F68C8">
        <w:rPr>
          <w:rFonts w:ascii="Garamond" w:hAnsi="Garamond" w:cs="Arial"/>
          <w:b/>
          <w:bCs/>
          <w:sz w:val="20"/>
          <w:szCs w:val="20"/>
        </w:rPr>
        <w:t>KOMPANIA SOLARNA NA PODKARPACIU – INSTALATOR PV”</w:t>
      </w:r>
    </w:p>
    <w:p w:rsidR="005B5629" w:rsidRPr="003F68C8" w:rsidRDefault="005B5629" w:rsidP="005B5629">
      <w:pPr>
        <w:numPr>
          <w:ilvl w:val="0"/>
          <w:numId w:val="6"/>
        </w:numPr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prowadzenia dokumentacji szkoleniowej zgodnie z wytycznymi przekazanymi przez Zamawiającego (m.in. dokumentacja związana z realizacją projektu finansowanego z EFS, PO KL),</w:t>
      </w:r>
    </w:p>
    <w:p w:rsidR="005B5629" w:rsidRPr="003F68C8" w:rsidRDefault="005B5629" w:rsidP="005B5629">
      <w:pPr>
        <w:numPr>
          <w:ilvl w:val="0"/>
          <w:numId w:val="6"/>
        </w:numPr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poddania się niezapowiedzianym kontrolom przez Zamawiającego w miejscu prowadzenia szkoleń, ale także wszelkiej wymaganej przez niego dokumentacji szkoleniowej, jak również kontroli przez inne instytucje, na zlecenie których Zamawiający realizuje działania,</w:t>
      </w:r>
    </w:p>
    <w:p w:rsidR="005B5629" w:rsidRPr="003F68C8" w:rsidRDefault="005B5629" w:rsidP="005B5629">
      <w:pPr>
        <w:numPr>
          <w:ilvl w:val="0"/>
          <w:numId w:val="6"/>
        </w:numPr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 xml:space="preserve">przedstawienia na co najmniej 7 dni przed terminem rozpoczęcia szkoleń dla konkretnej grupy dokładnego harmonogramu zajęć, CV trenerów prowadzących zajęcia, wykazu sal szkoleniowych, w których będą odbywały się zajęcia teoretyczne oraz wykazu hal/poligonów, na których będą odbywały się zajęcia praktyczne, </w:t>
      </w:r>
    </w:p>
    <w:p w:rsidR="005B5629" w:rsidRPr="003F68C8" w:rsidRDefault="005B5629" w:rsidP="005B5629">
      <w:pPr>
        <w:numPr>
          <w:ilvl w:val="0"/>
          <w:numId w:val="6"/>
        </w:numPr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 xml:space="preserve">zabezpieczenia należytego wykonania usługi poprzez wniesienie zabezpieczenia prawidłowej jej realizacji w postaci weksla </w:t>
      </w:r>
      <w:proofErr w:type="spellStart"/>
      <w:r w:rsidRPr="003F68C8">
        <w:rPr>
          <w:rFonts w:ascii="Garamond" w:hAnsi="Garamond" w:cs="Arial"/>
          <w:sz w:val="20"/>
          <w:szCs w:val="20"/>
        </w:rPr>
        <w:t>in</w:t>
      </w:r>
      <w:proofErr w:type="spellEnd"/>
      <w:r w:rsidRPr="003F68C8">
        <w:rPr>
          <w:rFonts w:ascii="Garamond" w:hAnsi="Garamond" w:cs="Arial"/>
          <w:sz w:val="20"/>
          <w:szCs w:val="20"/>
        </w:rPr>
        <w:t xml:space="preserve"> blanco w wysokości odpowiadającej wartości podpisanej umowy, który to Zamawiający będzie mógł zrealizować w przypadku jakichkolwiek uchybień wynikających z  nieprzestrzegania zapisów umowy.</w:t>
      </w:r>
    </w:p>
    <w:p w:rsidR="005B5629" w:rsidRPr="003F68C8" w:rsidRDefault="005B5629" w:rsidP="005B5629">
      <w:pPr>
        <w:jc w:val="both"/>
        <w:rPr>
          <w:rFonts w:ascii="Garamond" w:hAnsi="Garamond" w:cs="Arial"/>
          <w:b/>
          <w:sz w:val="20"/>
          <w:szCs w:val="20"/>
          <w:highlight w:val="yellow"/>
        </w:rPr>
      </w:pPr>
    </w:p>
    <w:p w:rsidR="005B5629" w:rsidRPr="003F68C8" w:rsidRDefault="005B5629" w:rsidP="005B5629">
      <w:pPr>
        <w:rPr>
          <w:rFonts w:ascii="Garamond" w:hAnsi="Garamond" w:cs="Arial"/>
          <w:b/>
          <w:sz w:val="20"/>
          <w:szCs w:val="20"/>
          <w:u w:val="single"/>
        </w:rPr>
      </w:pPr>
      <w:r w:rsidRPr="003F68C8">
        <w:rPr>
          <w:rFonts w:ascii="Garamond" w:hAnsi="Garamond" w:cs="Arial"/>
          <w:b/>
          <w:sz w:val="20"/>
          <w:szCs w:val="20"/>
          <w:u w:val="single"/>
        </w:rPr>
        <w:t>8. Wymagane załączniki</w:t>
      </w:r>
    </w:p>
    <w:p w:rsidR="005B5629" w:rsidRPr="003F68C8" w:rsidRDefault="005B5629" w:rsidP="005B5629">
      <w:pPr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Oferent, aby mógł ubiegać się o realizację powyższego zlecenia musi dołączyć do oferty następujące załączniki:</w:t>
      </w:r>
    </w:p>
    <w:p w:rsidR="005B5629" w:rsidRPr="003F68C8" w:rsidRDefault="005B5629" w:rsidP="005B5629">
      <w:pPr>
        <w:numPr>
          <w:ilvl w:val="0"/>
          <w:numId w:val="7"/>
        </w:numPr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oświadczenie o nie zaleganiu z należnościami wobec Zakładu Ubezpieczeń Społecznych i Urzędu Skarbowego,</w:t>
      </w:r>
    </w:p>
    <w:p w:rsidR="005B5629" w:rsidRPr="003F68C8" w:rsidRDefault="005B5629" w:rsidP="005B5629">
      <w:pPr>
        <w:numPr>
          <w:ilvl w:val="0"/>
          <w:numId w:val="7"/>
        </w:numPr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aktualny wypis z KRS lub z ewidencji działalności gospodarczej lub inny dokument zaświadczający o prowadzonej działalności, nie starszy niż trzy miesiące,</w:t>
      </w:r>
    </w:p>
    <w:p w:rsidR="005B5629" w:rsidRPr="003F68C8" w:rsidRDefault="005B5629" w:rsidP="005B5629">
      <w:pPr>
        <w:numPr>
          <w:ilvl w:val="0"/>
          <w:numId w:val="7"/>
        </w:numPr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aktualna informacja z banku lub spółdzielczej kasy oszczędnościowo-kredytowej, w których Oferent posiada rachunek bankowy, potwierdzająca wysokość posiadanych środków finansowych lub zdolność kredytową Wykonawcy na kwotę co najmniej 180 tys. PLN, nie starsza niż 3 miesiące,</w:t>
      </w:r>
    </w:p>
    <w:p w:rsidR="005B5629" w:rsidRPr="003F68C8" w:rsidRDefault="005B5629" w:rsidP="005B5629">
      <w:pPr>
        <w:numPr>
          <w:ilvl w:val="0"/>
          <w:numId w:val="7"/>
        </w:numPr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oświadczenie Wykonawcy, iż dysponuje wykwalifikowaną kadrą trenerów do przeprowadzenia zajęć, zgodnie ze specyfikacją zawartą w niniejszym zapytaniu</w:t>
      </w:r>
    </w:p>
    <w:p w:rsidR="005B5629" w:rsidRPr="003F68C8" w:rsidRDefault="005B5629" w:rsidP="005B5629">
      <w:pPr>
        <w:numPr>
          <w:ilvl w:val="0"/>
          <w:numId w:val="4"/>
        </w:numPr>
        <w:tabs>
          <w:tab w:val="clear" w:pos="1440"/>
          <w:tab w:val="num" w:pos="720"/>
        </w:tabs>
        <w:ind w:left="720"/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lastRenderedPageBreak/>
        <w:t>oświadczenie Wykonawcy, iż dysponuje specjalistycznymi platformami szkoleniowymi umożliwiającymi realizację szkoleń będących przedmiotem niniejszego zapytania (zgodnie ze specyfikacją w niniejszym zapytaniu)</w:t>
      </w:r>
    </w:p>
    <w:p w:rsidR="005B5629" w:rsidRPr="003F68C8" w:rsidRDefault="005B5629" w:rsidP="005B5629">
      <w:pPr>
        <w:numPr>
          <w:ilvl w:val="0"/>
          <w:numId w:val="7"/>
        </w:numPr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oświadczenie Wykonawcy o ilości przeprowadzonych osobodni szkoleniowych w ciągu ostatnich 12-stu miesięcy</w:t>
      </w:r>
    </w:p>
    <w:p w:rsidR="005B5629" w:rsidRPr="003F68C8" w:rsidRDefault="005B5629" w:rsidP="005B5629">
      <w:pPr>
        <w:numPr>
          <w:ilvl w:val="0"/>
          <w:numId w:val="4"/>
        </w:numPr>
        <w:tabs>
          <w:tab w:val="clear" w:pos="1440"/>
          <w:tab w:val="num" w:pos="720"/>
        </w:tabs>
        <w:ind w:left="720"/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oświadczenie Wykonawcy, iż w ciągu ostatnich trzech lat zrealizował co najmniej dwie usługi/projekty szkoleniowe, które spełniają łącznie wszystkie poniższe warunki:</w:t>
      </w:r>
    </w:p>
    <w:p w:rsidR="005B5629" w:rsidRPr="003F68C8" w:rsidRDefault="005B5629" w:rsidP="005B5629">
      <w:pPr>
        <w:numPr>
          <w:ilvl w:val="0"/>
          <w:numId w:val="22"/>
        </w:numPr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szkoleniami zostało objętych co najmniej 78 osób</w:t>
      </w:r>
    </w:p>
    <w:p w:rsidR="005B5629" w:rsidRPr="003F68C8" w:rsidRDefault="005B5629" w:rsidP="005B5629">
      <w:pPr>
        <w:numPr>
          <w:ilvl w:val="0"/>
          <w:numId w:val="22"/>
        </w:numPr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wartość usługi/projektu wynosiła co najmniej 156 tys. PLN</w:t>
      </w:r>
    </w:p>
    <w:p w:rsidR="005B5629" w:rsidRPr="003F68C8" w:rsidRDefault="005B5629" w:rsidP="005B5629">
      <w:pPr>
        <w:numPr>
          <w:ilvl w:val="0"/>
          <w:numId w:val="22"/>
        </w:numPr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szkolenia dla uczestników zakończone były egzaminem zewnętrznym, którego zdanie uprawnia do wykonywania danego zawodu</w:t>
      </w:r>
    </w:p>
    <w:p w:rsidR="005B5629" w:rsidRPr="003F68C8" w:rsidRDefault="005B5629" w:rsidP="005B5629">
      <w:pPr>
        <w:numPr>
          <w:ilvl w:val="0"/>
          <w:numId w:val="7"/>
        </w:numPr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Calibri"/>
          <w:sz w:val="20"/>
          <w:szCs w:val="20"/>
        </w:rPr>
        <w:t>oświadczenie o braku powiązań osobowych lub kapitałowych pomiędzy Oferentem a Zamawiającym.</w:t>
      </w:r>
    </w:p>
    <w:p w:rsidR="005B5629" w:rsidRPr="003F68C8" w:rsidRDefault="005B5629" w:rsidP="005B5629">
      <w:pPr>
        <w:jc w:val="both"/>
        <w:rPr>
          <w:rFonts w:ascii="Garamond" w:hAnsi="Garamond" w:cs="Arial"/>
          <w:sz w:val="20"/>
          <w:szCs w:val="20"/>
        </w:rPr>
      </w:pPr>
    </w:p>
    <w:p w:rsidR="005B5629" w:rsidRPr="003F68C8" w:rsidRDefault="005B5629" w:rsidP="005B5629">
      <w:pPr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 xml:space="preserve">Powyższe załączniki należy przedstawić w oryginale lub poświadczyć za zgodność z oryginałem, obić pieczęcią firmową, pieczęcią imienną wraz z podpisem oraz opatrzyć aktualną datą. Powyższy sposób poświadczenia zgodności dotyczy każdej strony dokumentu osobno, przedstawionego jako kserokopia. Potwierdzenia za zgodność z oryginałem dokonuje osoba do tego upoważniona, która podpisuje ofertę.  W przypadku przedstawienia kserokopii poświadczonych za zgodność z oryginałem wybrany Oferent będzie zobowiązany przed podpisaniem umowy do przedstawienia oryginałów tych dokumentów. Przed podpisaniem umowy Oferent będzie również zobowiązany do przedstawienia dokumentów potwierdzających prawdziwość wszystkich złożonych oświadczeń.                                                                                                                                                                        </w:t>
      </w:r>
    </w:p>
    <w:p w:rsidR="005B5629" w:rsidRPr="003F68C8" w:rsidRDefault="005B5629" w:rsidP="005B5629">
      <w:pPr>
        <w:jc w:val="both"/>
        <w:rPr>
          <w:rFonts w:ascii="Garamond" w:hAnsi="Garamond" w:cs="Arial"/>
          <w:b/>
          <w:sz w:val="20"/>
          <w:szCs w:val="20"/>
          <w:highlight w:val="yellow"/>
        </w:rPr>
      </w:pPr>
    </w:p>
    <w:p w:rsidR="005B5629" w:rsidRPr="003F68C8" w:rsidRDefault="005B5629" w:rsidP="005B5629">
      <w:pPr>
        <w:jc w:val="both"/>
        <w:rPr>
          <w:rFonts w:ascii="Garamond" w:hAnsi="Garamond" w:cs="Arial"/>
          <w:b/>
          <w:sz w:val="20"/>
          <w:szCs w:val="20"/>
          <w:u w:val="single"/>
        </w:rPr>
      </w:pPr>
      <w:r w:rsidRPr="003F68C8">
        <w:rPr>
          <w:rFonts w:ascii="Garamond" w:hAnsi="Garamond" w:cs="Arial"/>
          <w:b/>
          <w:sz w:val="20"/>
          <w:szCs w:val="20"/>
          <w:u w:val="single"/>
        </w:rPr>
        <w:t>9. Kryterium wyboru ofert</w:t>
      </w:r>
    </w:p>
    <w:p w:rsidR="005B5629" w:rsidRPr="003F68C8" w:rsidRDefault="005B5629" w:rsidP="005B5629">
      <w:pPr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Wykonawca zostanie wyłoniony w oparciu o zasadę konkurencyjności na podstawie następujących kryteriów, tj.:</w:t>
      </w:r>
    </w:p>
    <w:p w:rsidR="005B5629" w:rsidRPr="003F68C8" w:rsidRDefault="005B5629" w:rsidP="005B5629">
      <w:pPr>
        <w:numPr>
          <w:ilvl w:val="0"/>
          <w:numId w:val="11"/>
        </w:numPr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cena wykonania usługi szkoleniowej – 60%,</w:t>
      </w:r>
    </w:p>
    <w:p w:rsidR="005B5629" w:rsidRPr="003F68C8" w:rsidRDefault="005B5629" w:rsidP="005B5629">
      <w:pPr>
        <w:numPr>
          <w:ilvl w:val="0"/>
          <w:numId w:val="11"/>
        </w:numPr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doświadczenie, tj. ilość przeprowadzonych w ostatnich 12-stu miesiącach osobodni szkoleniowych – 40%.</w:t>
      </w:r>
    </w:p>
    <w:p w:rsidR="005B5629" w:rsidRPr="003F68C8" w:rsidRDefault="005B5629" w:rsidP="005B5629">
      <w:pPr>
        <w:jc w:val="both"/>
        <w:rPr>
          <w:rFonts w:ascii="Garamond" w:hAnsi="Garamond" w:cs="Arial"/>
          <w:b/>
          <w:sz w:val="20"/>
          <w:szCs w:val="20"/>
          <w:highlight w:val="yellow"/>
          <w:u w:val="single"/>
        </w:rPr>
      </w:pPr>
    </w:p>
    <w:p w:rsidR="005B5629" w:rsidRPr="003F68C8" w:rsidRDefault="005B5629" w:rsidP="005B5629">
      <w:pPr>
        <w:pStyle w:val="Bezodstpw"/>
        <w:jc w:val="both"/>
        <w:rPr>
          <w:rFonts w:ascii="Garamond" w:hAnsi="Garamond" w:cs="Calibri"/>
          <w:sz w:val="20"/>
          <w:szCs w:val="20"/>
        </w:rPr>
      </w:pPr>
      <w:r w:rsidRPr="003F68C8">
        <w:rPr>
          <w:rFonts w:ascii="Garamond" w:hAnsi="Garamond" w:cs="Calibri"/>
          <w:sz w:val="20"/>
          <w:szCs w:val="20"/>
        </w:rPr>
        <w:t>Ocena oferty zostanie ob</w:t>
      </w:r>
      <w:smartTag w:uri="urn:schemas-microsoft-com:office:smarttags" w:element="PersonName">
        <w:r w:rsidRPr="003F68C8">
          <w:rPr>
            <w:rFonts w:ascii="Garamond" w:hAnsi="Garamond" w:cs="Calibri"/>
            <w:sz w:val="20"/>
            <w:szCs w:val="20"/>
          </w:rPr>
          <w:t>l</w:t>
        </w:r>
      </w:smartTag>
      <w:r w:rsidRPr="003F68C8">
        <w:rPr>
          <w:rFonts w:ascii="Garamond" w:hAnsi="Garamond" w:cs="Calibri"/>
          <w:sz w:val="20"/>
          <w:szCs w:val="20"/>
        </w:rPr>
        <w:t>iczona z wykorzystaniem następującego wzoru:</w:t>
      </w:r>
    </w:p>
    <w:p w:rsidR="005B5629" w:rsidRPr="003F68C8" w:rsidRDefault="005B5629" w:rsidP="005B5629">
      <w:pPr>
        <w:pStyle w:val="Bezodstpw"/>
        <w:jc w:val="both"/>
        <w:rPr>
          <w:rFonts w:ascii="Garamond" w:hAnsi="Garamond" w:cs="Calibri"/>
          <w:sz w:val="20"/>
          <w:szCs w:val="20"/>
        </w:rPr>
      </w:pPr>
      <w:r w:rsidRPr="003F68C8">
        <w:rPr>
          <w:rFonts w:ascii="Garamond" w:hAnsi="Garamond" w:cs="Calibri"/>
          <w:sz w:val="20"/>
          <w:szCs w:val="20"/>
        </w:rPr>
        <w:t>Ocena = A + B, gdzie</w:t>
      </w:r>
    </w:p>
    <w:p w:rsidR="005B5629" w:rsidRPr="003F68C8" w:rsidRDefault="005B5629" w:rsidP="005B5629">
      <w:pPr>
        <w:pStyle w:val="Bezodstpw"/>
        <w:jc w:val="both"/>
        <w:rPr>
          <w:rFonts w:ascii="Garamond" w:hAnsi="Garamond" w:cs="Calibri"/>
          <w:sz w:val="20"/>
          <w:szCs w:val="20"/>
        </w:rPr>
      </w:pPr>
      <w:r w:rsidRPr="003F68C8">
        <w:rPr>
          <w:rFonts w:ascii="Garamond" w:hAnsi="Garamond" w:cs="Calibri"/>
          <w:sz w:val="20"/>
          <w:szCs w:val="20"/>
        </w:rPr>
        <w:t>Ad. A Kryterium zostanie ocenione wg następującego wzoru:</w:t>
      </w:r>
    </w:p>
    <w:p w:rsidR="005B5629" w:rsidRPr="003F68C8" w:rsidRDefault="005B5629" w:rsidP="005B5629">
      <w:pPr>
        <w:pStyle w:val="Bezodstpw"/>
        <w:jc w:val="both"/>
        <w:rPr>
          <w:rFonts w:ascii="Garamond" w:hAnsi="Garamond" w:cs="Calibri"/>
          <w:i/>
          <w:sz w:val="20"/>
          <w:szCs w:val="20"/>
        </w:rPr>
      </w:pPr>
      <w:r w:rsidRPr="003F68C8">
        <w:rPr>
          <w:rFonts w:ascii="Garamond" w:hAnsi="Garamond" w:cs="Calibri"/>
          <w:i/>
          <w:sz w:val="20"/>
          <w:szCs w:val="20"/>
        </w:rPr>
        <w:t>A = (najniższa zaproponowana cena / cena badanej oferty) x 60</w:t>
      </w:r>
    </w:p>
    <w:p w:rsidR="005B5629" w:rsidRPr="003F68C8" w:rsidRDefault="005B5629" w:rsidP="005B5629">
      <w:pPr>
        <w:pStyle w:val="Bezodstpw"/>
        <w:jc w:val="both"/>
        <w:rPr>
          <w:rFonts w:ascii="Garamond" w:hAnsi="Garamond" w:cs="Calibri"/>
          <w:sz w:val="20"/>
          <w:szCs w:val="20"/>
        </w:rPr>
      </w:pPr>
      <w:r w:rsidRPr="003F68C8">
        <w:rPr>
          <w:rFonts w:ascii="Garamond" w:hAnsi="Garamond" w:cs="Calibri"/>
          <w:sz w:val="20"/>
          <w:szCs w:val="20"/>
        </w:rPr>
        <w:t>Ad. B Kryterium zostanie ocenione wg następującego wzoru:</w:t>
      </w:r>
    </w:p>
    <w:p w:rsidR="005B5629" w:rsidRPr="003F68C8" w:rsidRDefault="005B5629" w:rsidP="005B5629">
      <w:pPr>
        <w:pStyle w:val="Bezodstpw"/>
        <w:jc w:val="both"/>
        <w:rPr>
          <w:rFonts w:ascii="Garamond" w:hAnsi="Garamond" w:cs="Calibri"/>
          <w:i/>
          <w:sz w:val="20"/>
          <w:szCs w:val="20"/>
        </w:rPr>
      </w:pPr>
      <w:r w:rsidRPr="003F68C8">
        <w:rPr>
          <w:rFonts w:ascii="Garamond" w:hAnsi="Garamond" w:cs="Calibri"/>
          <w:i/>
          <w:sz w:val="20"/>
          <w:szCs w:val="20"/>
        </w:rPr>
        <w:t>B = (</w:t>
      </w:r>
      <w:smartTag w:uri="urn:schemas-microsoft-com:office:smarttags" w:element="PersonName">
        <w:r w:rsidRPr="003F68C8">
          <w:rPr>
            <w:rFonts w:ascii="Garamond" w:hAnsi="Garamond" w:cs="Calibri"/>
            <w:i/>
            <w:sz w:val="20"/>
            <w:szCs w:val="20"/>
          </w:rPr>
          <w:t>l</w:t>
        </w:r>
      </w:smartTag>
      <w:r w:rsidRPr="003F68C8">
        <w:rPr>
          <w:rFonts w:ascii="Garamond" w:hAnsi="Garamond" w:cs="Calibri"/>
          <w:i/>
          <w:sz w:val="20"/>
          <w:szCs w:val="20"/>
        </w:rPr>
        <w:t xml:space="preserve">iczba </w:t>
      </w:r>
      <w:r w:rsidRPr="003F68C8">
        <w:rPr>
          <w:rFonts w:ascii="Garamond" w:hAnsi="Garamond" w:cs="Arial"/>
          <w:i/>
          <w:sz w:val="20"/>
          <w:szCs w:val="20"/>
        </w:rPr>
        <w:t xml:space="preserve">przeprowadzonych osobodni szkoleniowych w ciągu ostatnich 12-stu miesięcy </w:t>
      </w:r>
      <w:r w:rsidRPr="003F68C8">
        <w:rPr>
          <w:rFonts w:ascii="Garamond" w:hAnsi="Garamond" w:cs="Calibri"/>
          <w:i/>
          <w:sz w:val="20"/>
          <w:szCs w:val="20"/>
        </w:rPr>
        <w:t xml:space="preserve">badanej oferty /największa </w:t>
      </w:r>
      <w:smartTag w:uri="urn:schemas-microsoft-com:office:smarttags" w:element="PersonName">
        <w:r w:rsidRPr="003F68C8">
          <w:rPr>
            <w:rFonts w:ascii="Garamond" w:hAnsi="Garamond" w:cs="Calibri"/>
            <w:i/>
            <w:sz w:val="20"/>
            <w:szCs w:val="20"/>
          </w:rPr>
          <w:t>l</w:t>
        </w:r>
      </w:smartTag>
      <w:r w:rsidRPr="003F68C8">
        <w:rPr>
          <w:rFonts w:ascii="Garamond" w:hAnsi="Garamond" w:cs="Calibri"/>
          <w:i/>
          <w:sz w:val="20"/>
          <w:szCs w:val="20"/>
        </w:rPr>
        <w:t>iczba przeprowadzonych osobodni szkoleniowych  w ciągu ostatnich 12-stu miesięcy) x 40</w:t>
      </w:r>
    </w:p>
    <w:p w:rsidR="005B5629" w:rsidRPr="003F68C8" w:rsidRDefault="005B5629" w:rsidP="005B5629">
      <w:pPr>
        <w:jc w:val="both"/>
        <w:rPr>
          <w:rFonts w:ascii="Garamond" w:hAnsi="Garamond" w:cs="Arial"/>
          <w:sz w:val="20"/>
          <w:szCs w:val="20"/>
        </w:rPr>
      </w:pPr>
    </w:p>
    <w:p w:rsidR="005B5629" w:rsidRPr="003F68C8" w:rsidRDefault="005B5629" w:rsidP="005B5629">
      <w:pPr>
        <w:jc w:val="both"/>
        <w:rPr>
          <w:rFonts w:ascii="Garamond" w:hAnsi="Garamond" w:cs="Arial"/>
          <w:b/>
          <w:sz w:val="20"/>
          <w:szCs w:val="20"/>
          <w:highlight w:val="yellow"/>
          <w:u w:val="single"/>
        </w:rPr>
      </w:pPr>
    </w:p>
    <w:p w:rsidR="005B5629" w:rsidRPr="003F68C8" w:rsidRDefault="005B5629" w:rsidP="005B5629">
      <w:pPr>
        <w:jc w:val="both"/>
        <w:rPr>
          <w:rFonts w:ascii="Garamond" w:hAnsi="Garamond" w:cs="Arial"/>
          <w:b/>
          <w:sz w:val="20"/>
          <w:szCs w:val="20"/>
          <w:u w:val="single"/>
        </w:rPr>
      </w:pPr>
      <w:r w:rsidRPr="003F68C8">
        <w:rPr>
          <w:rFonts w:ascii="Garamond" w:hAnsi="Garamond" w:cs="Arial"/>
          <w:b/>
          <w:sz w:val="20"/>
          <w:szCs w:val="20"/>
          <w:u w:val="single"/>
        </w:rPr>
        <w:t>10. Sposób przygotowania i składania ofert</w:t>
      </w:r>
    </w:p>
    <w:p w:rsidR="005B5629" w:rsidRPr="003F68C8" w:rsidRDefault="005B5629" w:rsidP="005B5629">
      <w:pPr>
        <w:numPr>
          <w:ilvl w:val="0"/>
          <w:numId w:val="8"/>
        </w:numPr>
        <w:tabs>
          <w:tab w:val="clear" w:pos="1440"/>
        </w:tabs>
        <w:ind w:left="720"/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ofertę należy przedstawić na załączonym do zapytania ofertowego formularzu (załącznik nr 1),</w:t>
      </w:r>
    </w:p>
    <w:p w:rsidR="005B5629" w:rsidRPr="003F68C8" w:rsidRDefault="005B5629" w:rsidP="005B5629">
      <w:pPr>
        <w:numPr>
          <w:ilvl w:val="0"/>
          <w:numId w:val="8"/>
        </w:numPr>
        <w:tabs>
          <w:tab w:val="clear" w:pos="1440"/>
        </w:tabs>
        <w:ind w:left="720"/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nieodłączny element oferty stanowią załączniki wymagane w pkt. 8 niniejszego zapytania ofertowego,</w:t>
      </w:r>
    </w:p>
    <w:p w:rsidR="005B5629" w:rsidRPr="003F68C8" w:rsidRDefault="005B5629" w:rsidP="005B5629">
      <w:pPr>
        <w:numPr>
          <w:ilvl w:val="0"/>
          <w:numId w:val="8"/>
        </w:numPr>
        <w:tabs>
          <w:tab w:val="clear" w:pos="1440"/>
        </w:tabs>
        <w:ind w:left="720"/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oferta może być wypełniona odręcznie lub komputerowo, jednak w przypadku wypełnienia odręcznego należy tego dokonać drukowanymi literami w sposób czytelny,</w:t>
      </w:r>
    </w:p>
    <w:p w:rsidR="005B5629" w:rsidRPr="003F68C8" w:rsidRDefault="005B5629" w:rsidP="005B5629">
      <w:pPr>
        <w:numPr>
          <w:ilvl w:val="0"/>
          <w:numId w:val="8"/>
        </w:numPr>
        <w:tabs>
          <w:tab w:val="clear" w:pos="1440"/>
        </w:tabs>
        <w:ind w:left="720"/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wszystkie strony oferty wraz z załącznikami muszą być kolejno ponumerowane,</w:t>
      </w:r>
    </w:p>
    <w:p w:rsidR="005B5629" w:rsidRPr="003F68C8" w:rsidRDefault="005B5629" w:rsidP="005B5629">
      <w:pPr>
        <w:numPr>
          <w:ilvl w:val="0"/>
          <w:numId w:val="8"/>
        </w:numPr>
        <w:tabs>
          <w:tab w:val="clear" w:pos="1440"/>
        </w:tabs>
        <w:ind w:left="720"/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każda strona oferty i załączników zawierająca jakąkolwiek treść musi zostać parafowana,</w:t>
      </w:r>
    </w:p>
    <w:p w:rsidR="005B5629" w:rsidRPr="003F68C8" w:rsidRDefault="005B5629" w:rsidP="005B5629">
      <w:pPr>
        <w:numPr>
          <w:ilvl w:val="0"/>
          <w:numId w:val="8"/>
        </w:numPr>
        <w:tabs>
          <w:tab w:val="clear" w:pos="1440"/>
        </w:tabs>
        <w:ind w:left="720"/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oferta musi być podpisana przez osobę do tego upoważnioną, która widnieje w Krajowym Rejestrze Sądowym, wpisie do ewidencji działalności gospodarczej lub innym dokumencie zaświadczającym o jej umocowaniu prawnym,</w:t>
      </w:r>
    </w:p>
    <w:p w:rsidR="005B5629" w:rsidRPr="003F68C8" w:rsidRDefault="005B5629" w:rsidP="005B5629">
      <w:pPr>
        <w:numPr>
          <w:ilvl w:val="0"/>
          <w:numId w:val="8"/>
        </w:numPr>
        <w:tabs>
          <w:tab w:val="clear" w:pos="1440"/>
        </w:tabs>
        <w:ind w:left="720"/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wszystkie strony oferty wraz z załącznikami muszą być trwale spięte,</w:t>
      </w:r>
    </w:p>
    <w:p w:rsidR="005B5629" w:rsidRPr="003F68C8" w:rsidRDefault="005B5629" w:rsidP="005B5629">
      <w:pPr>
        <w:numPr>
          <w:ilvl w:val="0"/>
          <w:numId w:val="8"/>
        </w:numPr>
        <w:tabs>
          <w:tab w:val="clear" w:pos="1440"/>
        </w:tabs>
        <w:ind w:left="720"/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oferta musi być sporządzona w języku polskim, w przypadku załączników bądź oferty w innym języku konieczne jest tłumaczenie na język polski.</w:t>
      </w:r>
    </w:p>
    <w:p w:rsidR="005B5629" w:rsidRPr="003F68C8" w:rsidRDefault="005B5629" w:rsidP="005B5629">
      <w:pPr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Jakiekolwiek odstępstwo od sposobu przygotowania oferty wraz z załącznikami jest równoznaczne z jej odrzuceniem ze względu na niespełnienie kryteriów formalnych.</w:t>
      </w:r>
    </w:p>
    <w:p w:rsidR="005B5629" w:rsidRPr="003F68C8" w:rsidRDefault="005B5629" w:rsidP="005B5629">
      <w:pPr>
        <w:jc w:val="both"/>
        <w:rPr>
          <w:rFonts w:ascii="Garamond" w:hAnsi="Garamond" w:cs="Arial"/>
          <w:sz w:val="20"/>
          <w:szCs w:val="20"/>
        </w:rPr>
      </w:pPr>
    </w:p>
    <w:p w:rsidR="005B5629" w:rsidRPr="003F68C8" w:rsidRDefault="005B5629" w:rsidP="005B5629">
      <w:pPr>
        <w:pStyle w:val="Nagwek1"/>
        <w:spacing w:line="240" w:lineRule="auto"/>
        <w:jc w:val="both"/>
        <w:rPr>
          <w:rFonts w:ascii="Garamond" w:hAnsi="Garamond" w:cs="Arial"/>
          <w:sz w:val="20"/>
        </w:rPr>
      </w:pPr>
      <w:r w:rsidRPr="003F68C8">
        <w:rPr>
          <w:rFonts w:ascii="Garamond" w:hAnsi="Garamond" w:cs="Arial"/>
          <w:b w:val="0"/>
          <w:sz w:val="20"/>
        </w:rPr>
        <w:t xml:space="preserve">Ofertę należy złożyć w zamkniętej kopercie, opieczętowanej pieczęcią firmową Oferenta, adresem Zamawiającego (podanym poniżej) oraz zapisem: </w:t>
      </w:r>
      <w:r w:rsidRPr="003F68C8">
        <w:rPr>
          <w:rFonts w:ascii="Garamond" w:hAnsi="Garamond" w:cs="Arial"/>
          <w:sz w:val="20"/>
        </w:rPr>
        <w:t>OFERTA NA REALIZACJĘ KOMPLEKSOWEJ USŁUGI SZKOLENIOWEJ W RAMACH PROJEKTU „KOMPANIA SOLARNA NA PODKARPACIU – INSTALATOR PV”.</w:t>
      </w:r>
    </w:p>
    <w:p w:rsidR="005B5629" w:rsidRPr="003F68C8" w:rsidRDefault="005B5629" w:rsidP="005B5629">
      <w:pPr>
        <w:jc w:val="both"/>
        <w:rPr>
          <w:rFonts w:ascii="Garamond" w:hAnsi="Garamond" w:cs="Arial"/>
          <w:sz w:val="20"/>
          <w:szCs w:val="20"/>
          <w:highlight w:val="yellow"/>
        </w:rPr>
      </w:pPr>
    </w:p>
    <w:p w:rsidR="005B5629" w:rsidRPr="003F68C8" w:rsidRDefault="005B5629" w:rsidP="005B5629">
      <w:pPr>
        <w:tabs>
          <w:tab w:val="left" w:pos="0"/>
        </w:tabs>
        <w:jc w:val="both"/>
        <w:rPr>
          <w:rFonts w:ascii="Garamond" w:hAnsi="Garamond" w:cs="Arial"/>
          <w:sz w:val="20"/>
          <w:szCs w:val="20"/>
          <w:highlight w:val="yellow"/>
        </w:rPr>
      </w:pPr>
      <w:r w:rsidRPr="003F68C8">
        <w:rPr>
          <w:rFonts w:ascii="Garamond" w:hAnsi="Garamond" w:cs="Arial"/>
          <w:sz w:val="20"/>
          <w:szCs w:val="20"/>
        </w:rPr>
        <w:t xml:space="preserve">Oferta musi zostać złożona w nieprzekraczalnym terminie, </w:t>
      </w:r>
      <w:r w:rsidRPr="003F68C8">
        <w:rPr>
          <w:rFonts w:ascii="Garamond" w:hAnsi="Garamond" w:cs="Arial"/>
          <w:b/>
          <w:sz w:val="20"/>
          <w:szCs w:val="20"/>
        </w:rPr>
        <w:t xml:space="preserve">do dnia 30.09.2013r. do godz. 15.00 w siedzibie firmy </w:t>
      </w:r>
      <w:proofErr w:type="spellStart"/>
      <w:r w:rsidRPr="003F68C8">
        <w:rPr>
          <w:rFonts w:ascii="Garamond" w:hAnsi="Garamond" w:cs="Arial"/>
          <w:b/>
          <w:sz w:val="20"/>
          <w:szCs w:val="20"/>
        </w:rPr>
        <w:t>SOLAR-BIN</w:t>
      </w:r>
      <w:proofErr w:type="spellEnd"/>
      <w:r w:rsidRPr="003F68C8">
        <w:rPr>
          <w:rFonts w:ascii="Garamond" w:hAnsi="Garamond" w:cs="Arial"/>
          <w:b/>
          <w:sz w:val="20"/>
          <w:szCs w:val="20"/>
        </w:rPr>
        <w:t xml:space="preserve"> </w:t>
      </w:r>
      <w:proofErr w:type="spellStart"/>
      <w:r w:rsidRPr="003F68C8">
        <w:rPr>
          <w:rFonts w:ascii="Garamond" w:hAnsi="Garamond" w:cs="Arial"/>
          <w:b/>
          <w:sz w:val="20"/>
          <w:szCs w:val="20"/>
        </w:rPr>
        <w:t>Ductum</w:t>
      </w:r>
      <w:proofErr w:type="spellEnd"/>
      <w:r w:rsidRPr="003F68C8">
        <w:rPr>
          <w:rFonts w:ascii="Garamond" w:hAnsi="Garamond" w:cs="Arial"/>
          <w:b/>
          <w:sz w:val="20"/>
          <w:szCs w:val="20"/>
        </w:rPr>
        <w:t xml:space="preserve"> Sp. z o.o. Energia S.K.A., ul. T. Boya-Żeleńskiego 27, 35-959 Rzeszów</w:t>
      </w:r>
      <w:r w:rsidRPr="003F68C8">
        <w:rPr>
          <w:rFonts w:ascii="Garamond" w:hAnsi="Garamond" w:cs="Arial"/>
          <w:sz w:val="20"/>
          <w:szCs w:val="20"/>
        </w:rPr>
        <w:t xml:space="preserve">. W przypadku </w:t>
      </w:r>
      <w:r w:rsidRPr="003F68C8">
        <w:rPr>
          <w:rFonts w:ascii="Garamond" w:hAnsi="Garamond" w:cs="Arial"/>
          <w:sz w:val="20"/>
          <w:szCs w:val="20"/>
        </w:rPr>
        <w:lastRenderedPageBreak/>
        <w:t xml:space="preserve">złożenia oferty drogą pocztową, decyduje data i godzina wpływu oferty do siedziby </w:t>
      </w:r>
      <w:r w:rsidRPr="003F68C8">
        <w:rPr>
          <w:rFonts w:ascii="Garamond" w:hAnsi="Garamond" w:cs="Arial"/>
          <w:sz w:val="20"/>
          <w:szCs w:val="20"/>
        </w:rPr>
        <w:br/>
      </w:r>
      <w:proofErr w:type="spellStart"/>
      <w:r w:rsidRPr="003F68C8">
        <w:rPr>
          <w:rFonts w:ascii="Garamond" w:hAnsi="Garamond" w:cs="Arial"/>
          <w:sz w:val="20"/>
          <w:szCs w:val="20"/>
        </w:rPr>
        <w:t>SOLAR-BIN</w:t>
      </w:r>
      <w:proofErr w:type="spellEnd"/>
      <w:r w:rsidRPr="003F68C8">
        <w:rPr>
          <w:rFonts w:ascii="Garamond" w:hAnsi="Garamond" w:cs="Arial"/>
          <w:sz w:val="20"/>
          <w:szCs w:val="20"/>
        </w:rPr>
        <w:t xml:space="preserve"> BIN </w:t>
      </w:r>
      <w:proofErr w:type="spellStart"/>
      <w:r w:rsidRPr="003F68C8">
        <w:rPr>
          <w:rFonts w:ascii="Garamond" w:hAnsi="Garamond" w:cs="Arial"/>
          <w:sz w:val="20"/>
          <w:szCs w:val="20"/>
        </w:rPr>
        <w:t>Ductum</w:t>
      </w:r>
      <w:proofErr w:type="spellEnd"/>
      <w:r w:rsidRPr="003F68C8">
        <w:rPr>
          <w:rFonts w:ascii="Garamond" w:hAnsi="Garamond" w:cs="Arial"/>
          <w:sz w:val="20"/>
          <w:szCs w:val="20"/>
        </w:rPr>
        <w:t xml:space="preserve"> Sp. z o.o. Energia S.K.A. </w:t>
      </w:r>
    </w:p>
    <w:p w:rsidR="005B5629" w:rsidRPr="003F68C8" w:rsidRDefault="005B5629" w:rsidP="005B5629">
      <w:pPr>
        <w:tabs>
          <w:tab w:val="left" w:pos="0"/>
        </w:tabs>
        <w:jc w:val="both"/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W razie jakichkolwiek dodatkowych pytań prosimy o kontakt na adres e-mailowy poczta@solar-bin.pl</w:t>
      </w:r>
    </w:p>
    <w:p w:rsidR="005B5629" w:rsidRPr="003F68C8" w:rsidRDefault="005B5629" w:rsidP="005B5629">
      <w:pPr>
        <w:tabs>
          <w:tab w:val="left" w:pos="0"/>
        </w:tabs>
        <w:rPr>
          <w:rFonts w:ascii="Garamond" w:hAnsi="Garamond" w:cs="Arial"/>
          <w:sz w:val="20"/>
          <w:szCs w:val="20"/>
        </w:rPr>
      </w:pPr>
    </w:p>
    <w:p w:rsidR="005B5629" w:rsidRPr="003F68C8" w:rsidRDefault="005B5629" w:rsidP="005B5629">
      <w:pPr>
        <w:jc w:val="both"/>
        <w:rPr>
          <w:rFonts w:ascii="Garamond" w:hAnsi="Garamond" w:cs="Arial"/>
          <w:b/>
          <w:sz w:val="20"/>
          <w:szCs w:val="20"/>
          <w:u w:val="single"/>
        </w:rPr>
      </w:pPr>
    </w:p>
    <w:p w:rsidR="005B5629" w:rsidRPr="003F68C8" w:rsidRDefault="005B5629" w:rsidP="005B5629">
      <w:pPr>
        <w:tabs>
          <w:tab w:val="left" w:pos="7320"/>
        </w:tabs>
        <w:rPr>
          <w:rFonts w:ascii="Garamond" w:hAnsi="Garamond" w:cs="Arial"/>
          <w:sz w:val="20"/>
          <w:szCs w:val="20"/>
        </w:rPr>
      </w:pPr>
      <w:r w:rsidRPr="003F68C8">
        <w:rPr>
          <w:rFonts w:ascii="Garamond" w:hAnsi="Garamond" w:cs="Arial"/>
          <w:sz w:val="20"/>
          <w:szCs w:val="20"/>
        </w:rPr>
        <w:t>Z poważaniem,</w:t>
      </w:r>
    </w:p>
    <w:p w:rsidR="005915B9" w:rsidRDefault="005915B9"/>
    <w:sectPr w:rsidR="005915B9" w:rsidSect="00687B1D">
      <w:headerReference w:type="default" r:id="rId7"/>
      <w:footerReference w:type="even" r:id="rId8"/>
      <w:footerReference w:type="default" r:id="rId9"/>
      <w:pgSz w:w="11906" w:h="16838"/>
      <w:pgMar w:top="1985" w:right="1418" w:bottom="1418" w:left="1418" w:header="539" w:footer="23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2AC0" w:rsidRDefault="00012AC0" w:rsidP="006F4DB0">
      <w:r>
        <w:separator/>
      </w:r>
    </w:p>
  </w:endnote>
  <w:endnote w:type="continuationSeparator" w:id="0">
    <w:p w:rsidR="00012AC0" w:rsidRDefault="00012AC0" w:rsidP="006F4D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374E" w:rsidRDefault="006F4DB0" w:rsidP="00687B1D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D7374E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D7374E">
      <w:rPr>
        <w:rStyle w:val="Numerstrony"/>
        <w:noProof/>
      </w:rPr>
      <w:t>8</w:t>
    </w:r>
    <w:r>
      <w:rPr>
        <w:rStyle w:val="Numerstrony"/>
      </w:rPr>
      <w:fldChar w:fldCharType="end"/>
    </w:r>
  </w:p>
  <w:p w:rsidR="00D7374E" w:rsidRDefault="00D7374E" w:rsidP="00687B1D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374E" w:rsidRDefault="006F4DB0" w:rsidP="00687B1D">
    <w:pPr>
      <w:pStyle w:val="Tytu"/>
      <w:jc w:val="right"/>
      <w:rPr>
        <w:rFonts w:ascii="Cambria" w:hAnsi="Cambria"/>
        <w:b w:val="0"/>
        <w:bCs w:val="0"/>
        <w:iCs/>
        <w:sz w:val="16"/>
        <w:szCs w:val="16"/>
      </w:rPr>
    </w:pPr>
    <w:r>
      <w:rPr>
        <w:rFonts w:ascii="Cambria" w:hAnsi="Cambria"/>
        <w:b w:val="0"/>
        <w:bCs w:val="0"/>
        <w:iCs/>
        <w:sz w:val="16"/>
        <w:szCs w:val="16"/>
      </w:rPr>
      <w:fldChar w:fldCharType="begin"/>
    </w:r>
    <w:r w:rsidR="00D7374E">
      <w:rPr>
        <w:rFonts w:ascii="Cambria" w:hAnsi="Cambria"/>
        <w:b w:val="0"/>
        <w:bCs w:val="0"/>
        <w:iCs/>
        <w:sz w:val="16"/>
        <w:szCs w:val="16"/>
      </w:rPr>
      <w:instrText xml:space="preserve"> PAGE   \* MERGEFORMAT </w:instrText>
    </w:r>
    <w:r>
      <w:rPr>
        <w:rFonts w:ascii="Cambria" w:hAnsi="Cambria"/>
        <w:b w:val="0"/>
        <w:bCs w:val="0"/>
        <w:iCs/>
        <w:sz w:val="16"/>
        <w:szCs w:val="16"/>
      </w:rPr>
      <w:fldChar w:fldCharType="separate"/>
    </w:r>
    <w:r w:rsidR="006C689C">
      <w:rPr>
        <w:rFonts w:ascii="Cambria" w:hAnsi="Cambria"/>
        <w:b w:val="0"/>
        <w:bCs w:val="0"/>
        <w:iCs/>
        <w:noProof/>
        <w:sz w:val="16"/>
        <w:szCs w:val="16"/>
      </w:rPr>
      <w:t>1</w:t>
    </w:r>
    <w:r>
      <w:rPr>
        <w:rFonts w:ascii="Cambria" w:hAnsi="Cambria"/>
        <w:b w:val="0"/>
        <w:bCs w:val="0"/>
        <w:iCs/>
        <w:sz w:val="16"/>
        <w:szCs w:val="16"/>
      </w:rPr>
      <w:fldChar w:fldCharType="end"/>
    </w:r>
    <w:r w:rsidR="00D7374E">
      <w:rPr>
        <w:rFonts w:ascii="Cambria" w:hAnsi="Cambria"/>
        <w:b w:val="0"/>
        <w:bCs w:val="0"/>
        <w:iCs/>
        <w:sz w:val="16"/>
        <w:szCs w:val="16"/>
      </w:rPr>
      <w:t>/</w:t>
    </w:r>
    <w:fldSimple w:instr=" NUMPAGES  \* Arabic  \* MERGEFORMAT ">
      <w:r w:rsidR="006C689C" w:rsidRPr="006C689C">
        <w:rPr>
          <w:rFonts w:ascii="Cambria" w:hAnsi="Cambria"/>
          <w:b w:val="0"/>
          <w:bCs w:val="0"/>
          <w:iCs/>
          <w:noProof/>
          <w:sz w:val="16"/>
          <w:szCs w:val="16"/>
        </w:rPr>
        <w:t>8</w:t>
      </w:r>
    </w:fldSimple>
  </w:p>
  <w:p w:rsidR="00D7374E" w:rsidRPr="0054456A" w:rsidRDefault="00D7374E" w:rsidP="00687B1D">
    <w:pPr>
      <w:pBdr>
        <w:top w:val="single" w:sz="4" w:space="1" w:color="auto"/>
      </w:pBdr>
      <w:jc w:val="center"/>
      <w:rPr>
        <w:rFonts w:ascii="Garamond" w:hAnsi="Garamond"/>
        <w:bCs/>
        <w:iCs/>
        <w:sz w:val="20"/>
        <w:szCs w:val="20"/>
      </w:rPr>
    </w:pPr>
    <w:r w:rsidRPr="0054456A">
      <w:rPr>
        <w:rFonts w:ascii="Garamond" w:hAnsi="Garamond"/>
        <w:bCs/>
        <w:iCs/>
        <w:sz w:val="20"/>
        <w:szCs w:val="20"/>
      </w:rPr>
      <w:t>KOMPANIA SOLARNA NA PODKARPACIU – INSTALATOR PV</w:t>
    </w:r>
  </w:p>
  <w:p w:rsidR="00D7374E" w:rsidRPr="007D61B9" w:rsidRDefault="006C689C" w:rsidP="00687B1D">
    <w:pPr>
      <w:pStyle w:val="Stopk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26.7pt;height:47.8pt;visibility:visible">
          <v:imagedata r:id="rId1" o:title="logo_jedenkolor"/>
        </v:shape>
      </w:pict>
    </w:r>
    <w:r w:rsidR="00D7374E">
      <w:tab/>
    </w:r>
    <w:r w:rsidR="00D7374E">
      <w:tab/>
    </w:r>
    <w:r>
      <w:rPr>
        <w:noProof/>
      </w:rPr>
      <w:pict>
        <v:shape id="_x0000_i1026" type="#_x0000_t75" alt="Logo aktualne" style="width:130.75pt;height:39.15pt;visibility:visible">
          <v:imagedata r:id="rId2" o:title="Logo aktualne" grayscale="t"/>
        </v:shape>
      </w:pict>
    </w:r>
    <w:r w:rsidR="006F4DB0">
      <w:pict>
        <v:shape id="_x0000_s1025" type="#_x0000_t75" style="position:absolute;margin-left:468.4pt;margin-top:722.75pt;width:63pt;height:45pt;z-index:251660288;mso-position-horizontal-relative:text;mso-position-vertical-relative:text">
          <v:imagedata r:id="rId3" o:title="Logo"/>
        </v:shape>
      </w:pict>
    </w:r>
    <w:r w:rsidR="006F4DB0">
      <w:pict>
        <v:shape id="_x0000_s1026" type="#_x0000_t75" style="position:absolute;margin-left:468.4pt;margin-top:722.75pt;width:63pt;height:45pt;z-index:251661312;mso-position-horizontal-relative:text;mso-position-vertical-relative:text">
          <v:imagedata r:id="rId3" o:title="Logo"/>
        </v:shape>
      </w:pict>
    </w:r>
    <w:r w:rsidR="006F4DB0">
      <w:pict>
        <v:shape id="_x0000_s1027" type="#_x0000_t75" style="position:absolute;margin-left:468.4pt;margin-top:754.4pt;width:63pt;height:45pt;z-index:251662336;mso-position-horizontal-relative:text;mso-position-vertical-relative:text">
          <v:imagedata r:id="rId3" o:title="Logo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2AC0" w:rsidRDefault="00012AC0" w:rsidP="006F4DB0">
      <w:r>
        <w:separator/>
      </w:r>
    </w:p>
  </w:footnote>
  <w:footnote w:type="continuationSeparator" w:id="0">
    <w:p w:rsidR="00012AC0" w:rsidRDefault="00012AC0" w:rsidP="006F4DB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374E" w:rsidRDefault="006F4DB0" w:rsidP="00687B1D">
    <w:pPr>
      <w:pStyle w:val="Nagwek"/>
      <w:ind w:left="-567" w:right="1"/>
      <w:rPr>
        <w:sz w:val="18"/>
        <w:szCs w:val="18"/>
      </w:rPr>
    </w:pPr>
    <w:r>
      <w:rPr>
        <w:noProof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s1028" type="#_x0000_t75" style="position:absolute;left:0;text-align:left;margin-left:153.4pt;margin-top:-4.65pt;width:150.75pt;height:30.75pt;z-index:-251653120;visibility:visible">
          <v:imagedata r:id="rId1" o:title="wup-rzeszow-logo-poziom-mono-cmyk"/>
        </v:shape>
      </w:pict>
    </w:r>
    <w:r>
      <w:rPr>
        <w:noProof/>
        <w:sz w:val="18"/>
        <w:szCs w:val="18"/>
      </w:rPr>
      <w:pict>
        <v:shape id="Obraz 10" o:spid="_x0000_s1030" type="#_x0000_t75" style="position:absolute;left:0;text-align:left;margin-left:-56.6pt;margin-top:-35.4pt;width:178.5pt;height:86.25pt;z-index:-251651072;visibility:visible">
          <v:imagedata r:id="rId2" o:title="KAPITAL_LUDZKI_POZ"/>
        </v:shape>
      </w:pict>
    </w:r>
    <w:r>
      <w:rPr>
        <w:noProof/>
        <w:sz w:val="18"/>
        <w:szCs w:val="18"/>
      </w:rPr>
      <w:pict>
        <v:shape id="Obraz 9" o:spid="_x0000_s1029" type="#_x0000_t75" style="position:absolute;left:0;text-align:left;margin-left:343.15pt;margin-top:-17.4pt;width:142.5pt;height:52.5pt;z-index:-251652096;visibility:visible">
          <v:imagedata r:id="rId3" o:title="UE+EFS_L-mono"/>
        </v:shape>
      </w:pict>
    </w:r>
  </w:p>
  <w:p w:rsidR="00D7374E" w:rsidRDefault="00D7374E" w:rsidP="00687B1D">
    <w:pPr>
      <w:pStyle w:val="Nagwek"/>
      <w:ind w:left="-567" w:right="1"/>
      <w:rPr>
        <w:sz w:val="18"/>
        <w:szCs w:val="18"/>
      </w:rPr>
    </w:pPr>
  </w:p>
  <w:p w:rsidR="00D7374E" w:rsidRDefault="00D7374E" w:rsidP="00687B1D">
    <w:pPr>
      <w:pStyle w:val="Nagwek"/>
      <w:ind w:left="-567" w:right="1"/>
      <w:rPr>
        <w:sz w:val="18"/>
        <w:szCs w:val="18"/>
      </w:rPr>
    </w:pPr>
  </w:p>
  <w:p w:rsidR="00D7374E" w:rsidRPr="000C2C72" w:rsidRDefault="00D7374E" w:rsidP="00687B1D">
    <w:pPr>
      <w:jc w:val="center"/>
      <w:rPr>
        <w:rFonts w:ascii="Garamond" w:hAnsi="Garamond"/>
        <w:sz w:val="6"/>
        <w:szCs w:val="6"/>
      </w:rPr>
    </w:pPr>
  </w:p>
  <w:p w:rsidR="00D7374E" w:rsidRDefault="00D7374E" w:rsidP="00687B1D">
    <w:pPr>
      <w:pStyle w:val="Nagwek"/>
      <w:tabs>
        <w:tab w:val="clear" w:pos="9072"/>
        <w:tab w:val="left" w:pos="8370"/>
      </w:tabs>
      <w:ind w:right="1"/>
      <w:jc w:val="center"/>
      <w:rPr>
        <w:rFonts w:ascii="Garamond" w:hAnsi="Garamond"/>
        <w:sz w:val="18"/>
        <w:szCs w:val="18"/>
      </w:rPr>
    </w:pPr>
    <w:r w:rsidRPr="00851632">
      <w:rPr>
        <w:rFonts w:ascii="Garamond" w:hAnsi="Garamond"/>
        <w:sz w:val="18"/>
        <w:szCs w:val="18"/>
      </w:rPr>
      <w:t>Projekt współfinansowany ze środków Unii Europejskiej w ramach Europejskiego Funduszu Społecznego</w:t>
    </w:r>
  </w:p>
  <w:p w:rsidR="00D7374E" w:rsidRPr="00CF17A4" w:rsidRDefault="00D7374E" w:rsidP="00687B1D">
    <w:pPr>
      <w:pStyle w:val="Nagwek"/>
      <w:tabs>
        <w:tab w:val="clear" w:pos="9072"/>
        <w:tab w:val="left" w:pos="8370"/>
      </w:tabs>
      <w:ind w:right="1"/>
      <w:jc w:val="center"/>
      <w:rPr>
        <w:rFonts w:ascii="Garamond" w:hAnsi="Garamond"/>
        <w:sz w:val="8"/>
        <w:szCs w:val="8"/>
      </w:rPr>
    </w:pPr>
  </w:p>
  <w:p w:rsidR="00D7374E" w:rsidRPr="0054456A" w:rsidRDefault="00D7374E" w:rsidP="00687B1D">
    <w:pPr>
      <w:pBdr>
        <w:bottom w:val="single" w:sz="4" w:space="1" w:color="auto"/>
      </w:pBdr>
      <w:jc w:val="center"/>
      <w:rPr>
        <w:rFonts w:ascii="Garamond" w:hAnsi="Garamond"/>
        <w:sz w:val="20"/>
        <w:szCs w:val="20"/>
      </w:rPr>
    </w:pPr>
    <w:r w:rsidRPr="0054456A">
      <w:rPr>
        <w:rFonts w:ascii="Garamond" w:hAnsi="Garamond"/>
        <w:sz w:val="20"/>
        <w:szCs w:val="20"/>
      </w:rPr>
      <w:t>Człowiek najlepsza inwestycja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64FD4"/>
    <w:multiLevelType w:val="hybridMultilevel"/>
    <w:tmpl w:val="9FB8BFB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F82C66"/>
    <w:multiLevelType w:val="hybridMultilevel"/>
    <w:tmpl w:val="F81A91B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01687C"/>
    <w:multiLevelType w:val="hybridMultilevel"/>
    <w:tmpl w:val="6C50CA2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F81EEF"/>
    <w:multiLevelType w:val="hybridMultilevel"/>
    <w:tmpl w:val="C77A09DA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0F94A8E"/>
    <w:multiLevelType w:val="hybridMultilevel"/>
    <w:tmpl w:val="B8ECB914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BC32C11"/>
    <w:multiLevelType w:val="hybridMultilevel"/>
    <w:tmpl w:val="AC0235B4"/>
    <w:lvl w:ilvl="0" w:tplc="0415000D">
      <w:start w:val="1"/>
      <w:numFmt w:val="bullet"/>
      <w:lvlText w:val=""/>
      <w:lvlJc w:val="left"/>
      <w:pPr>
        <w:ind w:left="242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6">
    <w:nsid w:val="26565FD5"/>
    <w:multiLevelType w:val="hybridMultilevel"/>
    <w:tmpl w:val="8B884DB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564747"/>
    <w:multiLevelType w:val="hybridMultilevel"/>
    <w:tmpl w:val="6E681C76"/>
    <w:lvl w:ilvl="0" w:tplc="CCD208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C94223"/>
    <w:multiLevelType w:val="hybridMultilevel"/>
    <w:tmpl w:val="E7B6C9BA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2776D3"/>
    <w:multiLevelType w:val="hybridMultilevel"/>
    <w:tmpl w:val="A20E63BE"/>
    <w:lvl w:ilvl="0" w:tplc="0415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1D20C41"/>
    <w:multiLevelType w:val="hybridMultilevel"/>
    <w:tmpl w:val="E1E23C90"/>
    <w:lvl w:ilvl="0" w:tplc="23FCFCCC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167614"/>
    <w:multiLevelType w:val="hybridMultilevel"/>
    <w:tmpl w:val="6F44FD0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EA445A"/>
    <w:multiLevelType w:val="hybridMultilevel"/>
    <w:tmpl w:val="E22EB62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7814B9"/>
    <w:multiLevelType w:val="hybridMultilevel"/>
    <w:tmpl w:val="F6142674"/>
    <w:lvl w:ilvl="0" w:tplc="BB3680D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429468E8"/>
    <w:multiLevelType w:val="hybridMultilevel"/>
    <w:tmpl w:val="97D095CE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38B52F7"/>
    <w:multiLevelType w:val="hybridMultilevel"/>
    <w:tmpl w:val="4914D3A8"/>
    <w:lvl w:ilvl="0" w:tplc="0415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543410D3"/>
    <w:multiLevelType w:val="hybridMultilevel"/>
    <w:tmpl w:val="EFBC834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EDE2593"/>
    <w:multiLevelType w:val="hybridMultilevel"/>
    <w:tmpl w:val="698CA20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63684A96"/>
    <w:multiLevelType w:val="hybridMultilevel"/>
    <w:tmpl w:val="5B9A7A00"/>
    <w:lvl w:ilvl="0" w:tplc="04150015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4833E8B"/>
    <w:multiLevelType w:val="hybridMultilevel"/>
    <w:tmpl w:val="1A2EC6E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E8704FC"/>
    <w:multiLevelType w:val="hybridMultilevel"/>
    <w:tmpl w:val="F5C050F6"/>
    <w:lvl w:ilvl="0" w:tplc="6D04AD1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14C4BD4"/>
    <w:multiLevelType w:val="hybridMultilevel"/>
    <w:tmpl w:val="9DC63A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99035C"/>
    <w:multiLevelType w:val="hybridMultilevel"/>
    <w:tmpl w:val="363E5CB4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7777149"/>
    <w:multiLevelType w:val="hybridMultilevel"/>
    <w:tmpl w:val="7BBC413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0983054">
      <w:start w:val="1"/>
      <w:numFmt w:val="decimal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eastAsia="Times New Roman" w:hAnsi="Times New Roman" w:cs="Times New Roman"/>
      </w:rPr>
    </w:lvl>
    <w:lvl w:ilvl="3" w:tplc="A3F47786">
      <w:start w:val="10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F3968780">
      <w:start w:val="12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5000D">
      <w:start w:val="1"/>
      <w:numFmt w:val="bullet"/>
      <w:lvlText w:val=""/>
      <w:lvlJc w:val="left"/>
      <w:pPr>
        <w:ind w:left="4500" w:hanging="360"/>
      </w:pPr>
      <w:rPr>
        <w:rFonts w:ascii="Wingdings" w:hAnsi="Wingdings"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8495A71"/>
    <w:multiLevelType w:val="hybridMultilevel"/>
    <w:tmpl w:val="E80820BE"/>
    <w:lvl w:ilvl="0" w:tplc="D59A2E56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8"/>
  </w:num>
  <w:num w:numId="3">
    <w:abstractNumId w:val="22"/>
  </w:num>
  <w:num w:numId="4">
    <w:abstractNumId w:val="13"/>
  </w:num>
  <w:num w:numId="5">
    <w:abstractNumId w:val="19"/>
  </w:num>
  <w:num w:numId="6">
    <w:abstractNumId w:val="8"/>
  </w:num>
  <w:num w:numId="7">
    <w:abstractNumId w:val="20"/>
  </w:num>
  <w:num w:numId="8">
    <w:abstractNumId w:val="15"/>
  </w:num>
  <w:num w:numId="9">
    <w:abstractNumId w:val="17"/>
  </w:num>
  <w:num w:numId="10">
    <w:abstractNumId w:val="4"/>
  </w:num>
  <w:num w:numId="11">
    <w:abstractNumId w:val="2"/>
  </w:num>
  <w:num w:numId="12">
    <w:abstractNumId w:val="9"/>
  </w:num>
  <w:num w:numId="13">
    <w:abstractNumId w:val="7"/>
  </w:num>
  <w:num w:numId="14">
    <w:abstractNumId w:val="11"/>
  </w:num>
  <w:num w:numId="15">
    <w:abstractNumId w:val="12"/>
  </w:num>
  <w:num w:numId="16">
    <w:abstractNumId w:val="6"/>
  </w:num>
  <w:num w:numId="17">
    <w:abstractNumId w:val="24"/>
  </w:num>
  <w:num w:numId="18">
    <w:abstractNumId w:val="21"/>
  </w:num>
  <w:num w:numId="19">
    <w:abstractNumId w:val="1"/>
  </w:num>
  <w:num w:numId="20">
    <w:abstractNumId w:val="14"/>
  </w:num>
  <w:num w:numId="21">
    <w:abstractNumId w:val="10"/>
  </w:num>
  <w:num w:numId="22">
    <w:abstractNumId w:val="5"/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</w:num>
  <w:num w:numId="2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5B5629"/>
    <w:rsid w:val="00012AC0"/>
    <w:rsid w:val="000F3655"/>
    <w:rsid w:val="003F68C8"/>
    <w:rsid w:val="00512BED"/>
    <w:rsid w:val="005915B9"/>
    <w:rsid w:val="005B5629"/>
    <w:rsid w:val="00687B1D"/>
    <w:rsid w:val="006C689C"/>
    <w:rsid w:val="006F4DB0"/>
    <w:rsid w:val="0086097A"/>
    <w:rsid w:val="00A21357"/>
    <w:rsid w:val="00BA29FC"/>
    <w:rsid w:val="00C940A5"/>
    <w:rsid w:val="00D737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B56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5B5629"/>
    <w:pPr>
      <w:keepNext/>
      <w:spacing w:line="360" w:lineRule="auto"/>
      <w:outlineLvl w:val="0"/>
    </w:pPr>
    <w:rPr>
      <w:rFonts w:ascii="Tahoma" w:hAnsi="Tahoma"/>
      <w:b/>
      <w:sz w:val="22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B5629"/>
    <w:rPr>
      <w:rFonts w:ascii="Tahoma" w:eastAsia="Times New Roman" w:hAnsi="Tahoma" w:cs="Times New Roman"/>
      <w:b/>
      <w:szCs w:val="20"/>
      <w:lang w:eastAsia="pl-PL"/>
    </w:rPr>
  </w:style>
  <w:style w:type="paragraph" w:styleId="Nagwek">
    <w:name w:val="header"/>
    <w:basedOn w:val="Normalny"/>
    <w:link w:val="NagwekZnak"/>
    <w:uiPriority w:val="99"/>
    <w:rsid w:val="005B562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B562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5B562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B5629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5B5629"/>
  </w:style>
  <w:style w:type="character" w:styleId="Pogrubienie">
    <w:name w:val="Strong"/>
    <w:basedOn w:val="Domylnaczcionkaakapitu"/>
    <w:uiPriority w:val="22"/>
    <w:qFormat/>
    <w:rsid w:val="005B5629"/>
    <w:rPr>
      <w:b/>
      <w:bCs/>
    </w:rPr>
  </w:style>
  <w:style w:type="paragraph" w:styleId="Tytu">
    <w:name w:val="Title"/>
    <w:basedOn w:val="Normalny"/>
    <w:link w:val="TytuZnak"/>
    <w:qFormat/>
    <w:rsid w:val="005B5629"/>
    <w:pPr>
      <w:jc w:val="center"/>
    </w:pPr>
    <w:rPr>
      <w:rFonts w:ascii="Arial" w:hAnsi="Arial" w:cs="Arial"/>
      <w:b/>
      <w:bCs/>
      <w:sz w:val="40"/>
    </w:rPr>
  </w:style>
  <w:style w:type="character" w:customStyle="1" w:styleId="TytuZnak">
    <w:name w:val="Tytuł Znak"/>
    <w:basedOn w:val="Domylnaczcionkaakapitu"/>
    <w:link w:val="Tytu"/>
    <w:rsid w:val="005B5629"/>
    <w:rPr>
      <w:rFonts w:ascii="Arial" w:eastAsia="Times New Roman" w:hAnsi="Arial" w:cs="Arial"/>
      <w:b/>
      <w:bCs/>
      <w:sz w:val="40"/>
      <w:szCs w:val="24"/>
      <w:lang w:eastAsia="pl-PL"/>
    </w:rPr>
  </w:style>
  <w:style w:type="character" w:customStyle="1" w:styleId="postbody1">
    <w:name w:val="postbody1"/>
    <w:basedOn w:val="Domylnaczcionkaakapitu"/>
    <w:rsid w:val="005B5629"/>
    <w:rPr>
      <w:sz w:val="17"/>
      <w:szCs w:val="17"/>
    </w:rPr>
  </w:style>
  <w:style w:type="paragraph" w:styleId="Akapitzlist">
    <w:name w:val="List Paragraph"/>
    <w:basedOn w:val="Normalny"/>
    <w:uiPriority w:val="34"/>
    <w:qFormat/>
    <w:rsid w:val="005B5629"/>
    <w:pPr>
      <w:ind w:left="708"/>
    </w:pPr>
  </w:style>
  <w:style w:type="paragraph" w:styleId="Bezodstpw">
    <w:name w:val="No Spacing"/>
    <w:uiPriority w:val="1"/>
    <w:qFormat/>
    <w:rsid w:val="005B5629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8</Pages>
  <Words>3748</Words>
  <Characters>22488</Characters>
  <Application>Microsoft Office Word</Application>
  <DocSecurity>0</DocSecurity>
  <Lines>187</Lines>
  <Paragraphs>52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aci</dc:creator>
  <cp:lastModifiedBy>aci</cp:lastModifiedBy>
  <cp:revision>6</cp:revision>
  <cp:lastPrinted>2013-09-13T12:35:00Z</cp:lastPrinted>
  <dcterms:created xsi:type="dcterms:W3CDTF">2013-09-13T07:56:00Z</dcterms:created>
  <dcterms:modified xsi:type="dcterms:W3CDTF">2013-09-13T13:13:00Z</dcterms:modified>
</cp:coreProperties>
</file>